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0889" w14:textId="77777777" w:rsidR="00047D21" w:rsidRPr="00772EFD" w:rsidRDefault="00047D21" w:rsidP="00047D21">
      <w:pPr>
        <w:ind w:left="720"/>
        <w:jc w:val="center"/>
        <w:rPr>
          <w:b/>
          <w:bCs/>
          <w:sz w:val="14"/>
          <w:szCs w:val="26"/>
        </w:rPr>
      </w:pPr>
    </w:p>
    <w:tbl>
      <w:tblPr>
        <w:tblW w:w="9969" w:type="dxa"/>
        <w:tblInd w:w="108" w:type="dxa"/>
        <w:tblLook w:val="01E0" w:firstRow="1" w:lastRow="1" w:firstColumn="1" w:lastColumn="1" w:noHBand="0" w:noVBand="0"/>
      </w:tblPr>
      <w:tblGrid>
        <w:gridCol w:w="4140"/>
        <w:gridCol w:w="5829"/>
      </w:tblGrid>
      <w:tr w:rsidR="00047D21" w:rsidRPr="007E5854" w14:paraId="1310EFE1" w14:textId="77777777" w:rsidTr="00725518">
        <w:trPr>
          <w:trHeight w:val="270"/>
        </w:trPr>
        <w:tc>
          <w:tcPr>
            <w:tcW w:w="4140" w:type="dxa"/>
          </w:tcPr>
          <w:p w14:paraId="71C05D16" w14:textId="77777777" w:rsidR="00047D21" w:rsidRPr="007E5854" w:rsidRDefault="00047D21" w:rsidP="00725518">
            <w:pPr>
              <w:jc w:val="center"/>
              <w:rPr>
                <w:sz w:val="26"/>
                <w:szCs w:val="26"/>
              </w:rPr>
            </w:pPr>
            <w:r w:rsidRPr="007E5854">
              <w:rPr>
                <w:sz w:val="26"/>
                <w:szCs w:val="26"/>
              </w:rPr>
              <w:t>UBND TỈNH BÌNH DƯƠNG</w:t>
            </w:r>
          </w:p>
        </w:tc>
        <w:tc>
          <w:tcPr>
            <w:tcW w:w="5829" w:type="dxa"/>
          </w:tcPr>
          <w:p w14:paraId="7BC015CA" w14:textId="77777777" w:rsidR="00047D21" w:rsidRPr="007E5854" w:rsidRDefault="00047D21" w:rsidP="00725518">
            <w:pPr>
              <w:jc w:val="center"/>
              <w:rPr>
                <w:b/>
                <w:sz w:val="26"/>
                <w:szCs w:val="26"/>
              </w:rPr>
            </w:pPr>
            <w:r w:rsidRPr="007E5854">
              <w:rPr>
                <w:b/>
                <w:sz w:val="26"/>
                <w:szCs w:val="26"/>
              </w:rPr>
              <w:t>CỘNG HÒA XÃ HỘI CHỦ NGHĨA VIỆT NAM</w:t>
            </w:r>
          </w:p>
        </w:tc>
      </w:tr>
      <w:tr w:rsidR="00047D21" w:rsidRPr="007E5854" w14:paraId="64DB8B1D" w14:textId="77777777" w:rsidTr="00725518">
        <w:trPr>
          <w:trHeight w:val="824"/>
        </w:trPr>
        <w:tc>
          <w:tcPr>
            <w:tcW w:w="4140" w:type="dxa"/>
          </w:tcPr>
          <w:p w14:paraId="0BCF4A35" w14:textId="77777777" w:rsidR="00047D21" w:rsidRPr="007E5854" w:rsidRDefault="00047D21" w:rsidP="00725518">
            <w:pPr>
              <w:jc w:val="center"/>
              <w:rPr>
                <w:b/>
                <w:sz w:val="26"/>
                <w:szCs w:val="26"/>
              </w:rPr>
            </w:pPr>
            <w:r w:rsidRPr="007E5854">
              <w:rPr>
                <w:b/>
                <w:sz w:val="26"/>
                <w:szCs w:val="26"/>
              </w:rPr>
              <w:t>TRƯỜNG CAO ĐẲNG NGHỀ</w:t>
            </w:r>
          </w:p>
          <w:p w14:paraId="2A5E80F6" w14:textId="77777777" w:rsidR="00047D21" w:rsidRPr="007E5854" w:rsidRDefault="00047D21" w:rsidP="00725518">
            <w:pPr>
              <w:jc w:val="center"/>
              <w:rPr>
                <w:b/>
                <w:sz w:val="26"/>
                <w:szCs w:val="26"/>
              </w:rPr>
            </w:pPr>
            <w:r w:rsidRPr="007E5854">
              <w:rPr>
                <w:b/>
                <w:sz w:val="26"/>
                <w:szCs w:val="26"/>
              </w:rPr>
              <w:t>VIỆT NAM- SINGAPORE</w:t>
            </w:r>
          </w:p>
        </w:tc>
        <w:tc>
          <w:tcPr>
            <w:tcW w:w="5829" w:type="dxa"/>
          </w:tcPr>
          <w:p w14:paraId="06862F91" w14:textId="77777777" w:rsidR="00047D21" w:rsidRPr="007E5854" w:rsidRDefault="00047D21" w:rsidP="00725518">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1BDF595" wp14:editId="5F832095">
                      <wp:simplePos x="0" y="0"/>
                      <wp:positionH relativeFrom="column">
                        <wp:posOffset>767715</wp:posOffset>
                      </wp:positionH>
                      <wp:positionV relativeFrom="paragraph">
                        <wp:posOffset>179705</wp:posOffset>
                      </wp:positionV>
                      <wp:extent cx="2047875" cy="9525"/>
                      <wp:effectExtent l="5715" t="8255" r="13335" b="10795"/>
                      <wp:wrapNone/>
                      <wp:docPr id="17023331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6E287" id="_x0000_t32" coordsize="21600,21600" o:spt="32" o:oned="t" path="m,l21600,21600e" filled="f">
                      <v:path arrowok="t" fillok="f" o:connecttype="none"/>
                      <o:lock v:ext="edit" shapetype="t"/>
                    </v:shapetype>
                    <v:shape id="Straight Arrow Connector 4" o:spid="_x0000_s1026" type="#_x0000_t32" style="position:absolute;margin-left:60.45pt;margin-top:14.15pt;width:161.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"/>
                  </w:pict>
                </mc:Fallback>
              </mc:AlternateContent>
            </w:r>
            <w:r>
              <w:rPr>
                <w:b/>
                <w:noProof/>
                <w:sz w:val="26"/>
                <w:szCs w:val="26"/>
              </w:rPr>
              <mc:AlternateContent>
                <mc:Choice Requires="wps">
                  <w:drawing>
                    <wp:anchor distT="0" distB="0" distL="114300" distR="114300" simplePos="0" relativeHeight="251657216" behindDoc="0" locked="0" layoutInCell="1" allowOverlap="1" wp14:anchorId="4485CA99" wp14:editId="5BBA1A95">
                      <wp:simplePos x="0" y="0"/>
                      <wp:positionH relativeFrom="column">
                        <wp:posOffset>-2089785</wp:posOffset>
                      </wp:positionH>
                      <wp:positionV relativeFrom="paragraph">
                        <wp:posOffset>408305</wp:posOffset>
                      </wp:positionV>
                      <wp:extent cx="1447800" cy="9525"/>
                      <wp:effectExtent l="5715" t="8255" r="13335" b="10795"/>
                      <wp:wrapNone/>
                      <wp:docPr id="8543040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D93FD" id="Straight Arrow Connector 3" o:spid="_x0000_s1026" type="#_x0000_t32" style="position:absolute;margin-left:-164.55pt;margin-top:32.15pt;width:114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"/>
                  </w:pict>
                </mc:Fallback>
              </mc:AlternateContent>
            </w:r>
            <w:r w:rsidRPr="007E5854">
              <w:rPr>
                <w:b/>
                <w:sz w:val="26"/>
                <w:szCs w:val="26"/>
              </w:rPr>
              <w:t>Độc lập – Tự do – Hạnh phúc</w:t>
            </w:r>
          </w:p>
        </w:tc>
      </w:tr>
      <w:tr w:rsidR="00047D21" w:rsidRPr="007E5854" w14:paraId="4927E454" w14:textId="77777777" w:rsidTr="00725518">
        <w:trPr>
          <w:trHeight w:val="274"/>
        </w:trPr>
        <w:tc>
          <w:tcPr>
            <w:tcW w:w="4140" w:type="dxa"/>
          </w:tcPr>
          <w:p w14:paraId="5574D5A3" w14:textId="77777777" w:rsidR="00047D21" w:rsidRPr="007E5854" w:rsidRDefault="00047D21" w:rsidP="00725518">
            <w:pPr>
              <w:jc w:val="center"/>
              <w:rPr>
                <w:b/>
                <w:sz w:val="26"/>
                <w:szCs w:val="26"/>
              </w:rPr>
            </w:pPr>
          </w:p>
        </w:tc>
        <w:tc>
          <w:tcPr>
            <w:tcW w:w="5829" w:type="dxa"/>
          </w:tcPr>
          <w:p w14:paraId="7E34C2F3" w14:textId="77777777" w:rsidR="00047D21" w:rsidRPr="007E5854" w:rsidRDefault="00047D21" w:rsidP="00725518">
            <w:pPr>
              <w:jc w:val="center"/>
              <w:rPr>
                <w:i/>
                <w:sz w:val="26"/>
                <w:szCs w:val="26"/>
              </w:rPr>
            </w:pPr>
          </w:p>
        </w:tc>
      </w:tr>
    </w:tbl>
    <w:p w14:paraId="1A6F54B1" w14:textId="77777777" w:rsidR="00047D21" w:rsidRPr="007E5854" w:rsidRDefault="00047D21" w:rsidP="00047D21">
      <w:pPr>
        <w:ind w:left="360"/>
        <w:jc w:val="center"/>
        <w:rPr>
          <w:b/>
          <w:bCs/>
        </w:rPr>
      </w:pPr>
      <w:r w:rsidRPr="007E5854">
        <w:rPr>
          <w:b/>
          <w:bCs/>
        </w:rPr>
        <w:t>CHUẨN ĐẦU RA CHƯƠNG TRÌNH ĐÀO TẠO</w:t>
      </w:r>
    </w:p>
    <w:p w14:paraId="3C10CC8A" w14:textId="77777777" w:rsidR="00047D21" w:rsidRPr="007E5854" w:rsidRDefault="00047D21" w:rsidP="00047D21">
      <w:pPr>
        <w:jc w:val="center"/>
        <w:rPr>
          <w:bCs/>
          <w:i/>
        </w:rPr>
      </w:pPr>
      <w:r w:rsidRPr="007E5854">
        <w:rPr>
          <w:bCs/>
          <w:i/>
        </w:rPr>
        <w:t>(Ban hành kèm theo quyết định số:        /QĐ–TCĐNVS, ngày    tháng   năm 202</w:t>
      </w:r>
      <w:r>
        <w:rPr>
          <w:bCs/>
          <w:i/>
        </w:rPr>
        <w:t>5</w:t>
      </w:r>
      <w:r w:rsidRPr="007E5854">
        <w:rPr>
          <w:bCs/>
          <w:i/>
        </w:rPr>
        <w:t xml:space="preserve"> </w:t>
      </w:r>
    </w:p>
    <w:p w14:paraId="6B83937C" w14:textId="77777777" w:rsidR="00047D21" w:rsidRPr="007E5854" w:rsidRDefault="00047D21" w:rsidP="00047D21">
      <w:pPr>
        <w:jc w:val="center"/>
        <w:rPr>
          <w:bCs/>
          <w:i/>
        </w:rPr>
      </w:pPr>
      <w:r w:rsidRPr="007E5854">
        <w:rPr>
          <w:bCs/>
          <w:i/>
        </w:rPr>
        <w:t>của Hiệu trưởng trường Cao đẳng nghề Việt Nam – Singapore)</w:t>
      </w:r>
    </w:p>
    <w:p w14:paraId="05D0758E" w14:textId="77777777" w:rsidR="004763D6" w:rsidRPr="00891A82" w:rsidRDefault="004763D6" w:rsidP="004763D6">
      <w:pPr>
        <w:ind w:left="720"/>
        <w:jc w:val="center"/>
        <w:rPr>
          <w:b/>
          <w:bCs/>
          <w:sz w:val="18"/>
          <w:szCs w:val="26"/>
        </w:rPr>
      </w:pPr>
    </w:p>
    <w:p w14:paraId="293A72FF" w14:textId="5B48C6CA" w:rsidR="004763D6" w:rsidRPr="00DB5A26" w:rsidRDefault="004763D6" w:rsidP="004763D6">
      <w:pPr>
        <w:widowControl w:val="0"/>
        <w:tabs>
          <w:tab w:val="left" w:pos="360"/>
        </w:tabs>
        <w:spacing w:before="60" w:after="60"/>
        <w:ind w:left="360"/>
        <w:jc w:val="both"/>
      </w:pPr>
      <w:r w:rsidRPr="00DB5A26">
        <w:rPr>
          <w:b/>
        </w:rPr>
        <w:t>Tên nghề</w:t>
      </w:r>
      <w:r w:rsidRPr="00DB5A26">
        <w:t xml:space="preserve">: </w:t>
      </w:r>
      <w:r w:rsidRPr="00DB5A26">
        <w:rPr>
          <w:bCs/>
          <w:color w:val="auto"/>
        </w:rPr>
        <w:t>Quản trị mạng máy tính</w:t>
      </w:r>
    </w:p>
    <w:p w14:paraId="425A7322" w14:textId="11FF214E" w:rsidR="004763D6" w:rsidRPr="00DB5A26" w:rsidRDefault="004763D6" w:rsidP="004763D6">
      <w:pPr>
        <w:widowControl w:val="0"/>
        <w:tabs>
          <w:tab w:val="left" w:pos="360"/>
        </w:tabs>
        <w:spacing w:before="60" w:after="60"/>
        <w:ind w:left="360"/>
        <w:jc w:val="both"/>
      </w:pPr>
      <w:r w:rsidRPr="00DB5A26">
        <w:rPr>
          <w:b/>
        </w:rPr>
        <w:t>Mã nghề</w:t>
      </w:r>
      <w:r w:rsidRPr="00DB5A26">
        <w:t xml:space="preserve">: </w:t>
      </w:r>
      <w:r w:rsidRPr="00DB5A26">
        <w:rPr>
          <w:bCs/>
          <w:color w:val="auto"/>
        </w:rPr>
        <w:t>6480210</w:t>
      </w:r>
    </w:p>
    <w:p w14:paraId="22FFB8AB" w14:textId="77777777" w:rsidR="004763D6" w:rsidRPr="00DB5A26" w:rsidRDefault="004763D6" w:rsidP="004763D6">
      <w:pPr>
        <w:widowControl w:val="0"/>
        <w:tabs>
          <w:tab w:val="left" w:pos="360"/>
        </w:tabs>
        <w:spacing w:before="60" w:after="60"/>
        <w:ind w:left="360"/>
        <w:jc w:val="both"/>
      </w:pPr>
      <w:r w:rsidRPr="00DB5A26">
        <w:rPr>
          <w:b/>
        </w:rPr>
        <w:t>Trình độ đào tạo</w:t>
      </w:r>
      <w:r w:rsidRPr="00DB5A26">
        <w:t>: Cao đẳng</w:t>
      </w:r>
    </w:p>
    <w:p w14:paraId="475C3F61" w14:textId="77777777" w:rsidR="004763D6" w:rsidRDefault="004763D6" w:rsidP="004763D6">
      <w:pPr>
        <w:widowControl w:val="0"/>
        <w:tabs>
          <w:tab w:val="left" w:pos="360"/>
        </w:tabs>
        <w:spacing w:before="60" w:after="60"/>
        <w:ind w:left="360"/>
        <w:jc w:val="both"/>
      </w:pPr>
      <w:r w:rsidRPr="00DB5A26">
        <w:rPr>
          <w:b/>
        </w:rPr>
        <w:t>Hệ đào tạo</w:t>
      </w:r>
      <w:r w:rsidRPr="00DB5A26">
        <w:t>: Chính quy</w:t>
      </w:r>
    </w:p>
    <w:p w14:paraId="27883B15" w14:textId="77777777" w:rsidR="00B1438F" w:rsidRPr="00DB5A26" w:rsidRDefault="00B1438F" w:rsidP="004763D6">
      <w:pPr>
        <w:widowControl w:val="0"/>
        <w:tabs>
          <w:tab w:val="left" w:pos="360"/>
        </w:tabs>
        <w:spacing w:before="60" w:after="60"/>
        <w:ind w:left="360"/>
        <w:jc w:val="both"/>
      </w:pPr>
    </w:p>
    <w:p w14:paraId="562F69A8" w14:textId="3B8A7685" w:rsidR="00B1438F" w:rsidRPr="00B1438F" w:rsidRDefault="00B1438F" w:rsidP="00B1438F">
      <w:pPr>
        <w:pStyle w:val="ListParagraph"/>
        <w:numPr>
          <w:ilvl w:val="0"/>
          <w:numId w:val="18"/>
        </w:numPr>
        <w:spacing w:before="120" w:after="60"/>
        <w:jc w:val="both"/>
        <w:rPr>
          <w:b/>
          <w:bCs/>
        </w:rPr>
      </w:pPr>
      <w:r w:rsidRPr="00B1438F">
        <w:rPr>
          <w:b/>
          <w:bCs/>
        </w:rPr>
        <w:t>Giới thiệu chung về ngành, nghề</w:t>
      </w:r>
    </w:p>
    <w:p w14:paraId="2C871B4F" w14:textId="268F8361" w:rsidR="00B1438F" w:rsidRDefault="00216201" w:rsidP="00270D01">
      <w:pPr>
        <w:pStyle w:val="ListParagraph"/>
        <w:numPr>
          <w:ilvl w:val="0"/>
          <w:numId w:val="46"/>
        </w:numPr>
        <w:tabs>
          <w:tab w:val="left" w:pos="360"/>
        </w:tabs>
        <w:spacing w:before="60" w:after="60"/>
        <w:jc w:val="both"/>
      </w:pPr>
      <w:r w:rsidRPr="00216201">
        <w:t xml:space="preserve">Nghề Quản trị mạng máy tính </w:t>
      </w:r>
      <w:r>
        <w:t>hệ</w:t>
      </w:r>
      <w:r w:rsidRPr="00216201">
        <w:t xml:space="preserve"> cao đẳng đào tạo người học có kiến thức và kỹ năng trong việc xây dựng, quản lý, vận hành và bảo mật hệ thống mạng máy tính trong doanh nghiệp, cơ quan, tổ chức. Sinh viên được trang bị nền tảng từ cơ bản đến nâng cao về phần cứng, hệ điều hành, thiết kế – lắp đặt mạng, an ninh mạng và các dịch vụ mạng, đáp ứng nhu cầu thực tiễn trong thời đại chuyển đổi số</w:t>
      </w:r>
    </w:p>
    <w:p w14:paraId="6C041EAE" w14:textId="6B60ED13" w:rsidR="00270D01" w:rsidRPr="00673CA9" w:rsidRDefault="00270D01" w:rsidP="00270D01">
      <w:pPr>
        <w:pStyle w:val="BodyText"/>
        <w:numPr>
          <w:ilvl w:val="0"/>
          <w:numId w:val="45"/>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Khối lượng kiến thức: </w:t>
      </w:r>
      <w:r>
        <w:rPr>
          <w:rFonts w:ascii="Times New Roman" w:hAnsi="Times New Roman"/>
          <w:szCs w:val="28"/>
          <w:lang w:val="pt-BR"/>
        </w:rPr>
        <w:t>27</w:t>
      </w:r>
      <w:r>
        <w:rPr>
          <w:rFonts w:ascii="Times New Roman" w:hAnsi="Times New Roman"/>
          <w:szCs w:val="28"/>
          <w:lang w:val="pt-BR"/>
        </w:rPr>
        <w:t>90</w:t>
      </w:r>
      <w:r w:rsidRPr="00673CA9">
        <w:rPr>
          <w:rFonts w:ascii="Times New Roman" w:hAnsi="Times New Roman"/>
          <w:szCs w:val="28"/>
          <w:lang w:val="pt-BR"/>
        </w:rPr>
        <w:t xml:space="preserve"> giờ (tương đương </w:t>
      </w:r>
      <w:r>
        <w:rPr>
          <w:rFonts w:ascii="Times New Roman" w:hAnsi="Times New Roman"/>
          <w:szCs w:val="28"/>
          <w:lang w:val="pt-BR"/>
        </w:rPr>
        <w:t>11</w:t>
      </w:r>
      <w:r>
        <w:rPr>
          <w:rFonts w:ascii="Times New Roman" w:hAnsi="Times New Roman"/>
          <w:szCs w:val="28"/>
          <w:lang w:val="pt-BR"/>
        </w:rPr>
        <w:t>7</w:t>
      </w:r>
      <w:r w:rsidRPr="00673CA9">
        <w:rPr>
          <w:rFonts w:ascii="Times New Roman" w:hAnsi="Times New Roman"/>
          <w:szCs w:val="28"/>
          <w:lang w:val="pt-BR"/>
        </w:rPr>
        <w:t xml:space="preserve"> tín chỉ).</w:t>
      </w:r>
    </w:p>
    <w:p w14:paraId="7519F9C9" w14:textId="77777777" w:rsidR="00270D01" w:rsidRPr="0024327D" w:rsidRDefault="00270D01" w:rsidP="00270D01">
      <w:pPr>
        <w:pStyle w:val="ListParagraph"/>
        <w:spacing w:before="120"/>
        <w:ind w:left="360"/>
        <w:jc w:val="both"/>
        <w:rPr>
          <w:lang w:val="pt-BR"/>
        </w:rPr>
      </w:pPr>
      <w:r w:rsidRPr="0024327D">
        <w:rPr>
          <w:lang w:val="pt-BR"/>
        </w:rPr>
        <w:t>Học xong chương trình này, sinh viên đạt được các chuẩn sau:</w:t>
      </w:r>
    </w:p>
    <w:p w14:paraId="27CBB681" w14:textId="77777777" w:rsidR="00270D01" w:rsidRPr="00270D01" w:rsidRDefault="00270D01" w:rsidP="004763D6">
      <w:pPr>
        <w:tabs>
          <w:tab w:val="left" w:pos="360"/>
        </w:tabs>
        <w:spacing w:before="60" w:after="60"/>
        <w:jc w:val="both"/>
        <w:rPr>
          <w:lang w:val="pt-BR"/>
        </w:rPr>
      </w:pPr>
    </w:p>
    <w:p w14:paraId="2626F024" w14:textId="77777777" w:rsidR="005416B4" w:rsidRPr="00DB5A26" w:rsidRDefault="00AF1BF9" w:rsidP="004763D6">
      <w:pPr>
        <w:pStyle w:val="1"/>
        <w:numPr>
          <w:ilvl w:val="0"/>
          <w:numId w:val="18"/>
        </w:numPr>
        <w:tabs>
          <w:tab w:val="clear" w:pos="360"/>
          <w:tab w:val="left" w:pos="0"/>
        </w:tabs>
        <w:spacing w:before="60" w:after="60"/>
        <w:rPr>
          <w:b/>
          <w:i w:val="0"/>
          <w:color w:val="auto"/>
          <w:lang w:val="en-US"/>
        </w:rPr>
      </w:pPr>
      <w:r w:rsidRPr="00DB5A26">
        <w:rPr>
          <w:b/>
          <w:i w:val="0"/>
          <w:color w:val="auto"/>
          <w:lang w:val="en-US"/>
        </w:rPr>
        <w:t>Kiến thức</w:t>
      </w:r>
      <w:r w:rsidR="000C5D1C" w:rsidRPr="00DB5A26">
        <w:rPr>
          <w:b/>
          <w:i w:val="0"/>
          <w:color w:val="auto"/>
          <w:lang w:val="en-US"/>
        </w:rPr>
        <w:t>:</w:t>
      </w:r>
    </w:p>
    <w:p w14:paraId="3ED7531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các kiến thức cơ bản về máy tính;</w:t>
      </w:r>
    </w:p>
    <w:p w14:paraId="659C8F0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kiến thức nền tảng về mạng máy tính;</w:t>
      </w:r>
    </w:p>
    <w:p w14:paraId="4227ACF3"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được nhu cầu sử dụng hệ thống mạng của khách hàng;</w:t>
      </w:r>
    </w:p>
    <w:p w14:paraId="0722C2F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được nhu cầu nâng cấp, tối ưu hóa hệ thống mạng.</w:t>
      </w:r>
    </w:p>
    <w:p w14:paraId="5B9E4BA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lập được mô hình, chính sách mạng;</w:t>
      </w:r>
    </w:p>
    <w:p w14:paraId="62C9424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nguyên tắc, phương pháp để hoạch định, thiết kế và xây dựng, cài đặt và cấu hình, vận hành và quản trị, bảo trì, sửa chữa và nâng cấp hệ thống mạng máy tính;</w:t>
      </w:r>
    </w:p>
    <w:p w14:paraId="5E0053E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chức năng, hoạt động của thiết bị mạng trong hệ thống;</w:t>
      </w:r>
    </w:p>
    <w:p w14:paraId="4D9F313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được quy trình kiểm tra các thiết bị mạng, thông mạng;</w:t>
      </w:r>
    </w:p>
    <w:p w14:paraId="6F2FC73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Trình bày chính xác cấu trúc và vai trò của các dịch vụ mạng, các kiến thức mạng máy tính, quản trị mạng;</w:t>
      </w:r>
    </w:p>
    <w:p w14:paraId="16FAB10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các yêu cầu khai thác, cập nhật dữ liệu, tạo báo cáo trong phần mềm;</w:t>
      </w:r>
    </w:p>
    <w:p w14:paraId="2A66DD0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lastRenderedPageBreak/>
        <w:t>Mô tả được các bước lập báo cáo về hiệu suất sử dụng mạng;</w:t>
      </w:r>
    </w:p>
    <w:p w14:paraId="4739E37B"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Trình bày được các kiến thức cơ bản về phát triển các ứng dụng trên mạng;</w:t>
      </w:r>
    </w:p>
    <w:p w14:paraId="7F7B9CFE" w14:textId="50C3E298" w:rsidR="00442609" w:rsidRPr="009D4AAC" w:rsidRDefault="00442609" w:rsidP="009D4AAC">
      <w:pPr>
        <w:pStyle w:val="ListParagraph"/>
        <w:numPr>
          <w:ilvl w:val="0"/>
          <w:numId w:val="31"/>
        </w:numPr>
        <w:spacing w:line="283" w:lineRule="auto"/>
        <w:ind w:left="357" w:hanging="357"/>
        <w:jc w:val="both"/>
        <w:rPr>
          <w:lang w:val="pt-BR"/>
        </w:rPr>
      </w:pPr>
      <w:r w:rsidRPr="009D4AAC">
        <w:rPr>
          <w:lang w:val="pt-BR"/>
        </w:rPr>
        <w:t xml:space="preserve">Trình bày được các kiến thức cơ bản về </w:t>
      </w:r>
      <w:r>
        <w:rPr>
          <w:lang w:val="pt-BR"/>
        </w:rPr>
        <w:t>trí tuệ nhân tạo và big data</w:t>
      </w:r>
      <w:r w:rsidRPr="009D4AAC">
        <w:rPr>
          <w:lang w:val="pt-BR"/>
        </w:rPr>
        <w:t>;</w:t>
      </w:r>
    </w:p>
    <w:p w14:paraId="12D8B74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mô hình, hệ thống mạng cần thiết cho việc khai thác dịch vụ CNTT;</w:t>
      </w:r>
    </w:p>
    <w:p w14:paraId="1EFC179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Mô tả được cách thiết kế và lắp đặt mạng không dây;</w:t>
      </w:r>
    </w:p>
    <w:p w14:paraId="48215B1D"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Liệt kê được các nguy cơ, sự cố mất an ninh, an toàn dữ liệu cũng như đề xuất được các giải pháp xử lý sự cố; Phân loại được các loại vi-rút và các phần mềm diệt vi-rút;</w:t>
      </w:r>
    </w:p>
    <w:p w14:paraId="42B132EA"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Phân tích, đánh giá được mức độ an toàn của hệ thống mạng và các biện pháp bảo vệ hệ thống mạng ;</w:t>
      </w:r>
    </w:p>
    <w:p w14:paraId="22FB0A82"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quy trình bàn giao ca, ghi nhật ký công việc;</w:t>
      </w:r>
    </w:p>
    <w:p w14:paraId="13CEEC5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Xác định được các tiêu chuẩn an toàn lao động;</w:t>
      </w:r>
    </w:p>
    <w:p w14:paraId="044E0B5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 xml:space="preserve">Trình bày được những kiến thức cơ bản về chính trị, văn hóa, xã hội, pháp luật, quốc phòng an ninh, giáo dục thể chất theo quy định </w:t>
      </w:r>
    </w:p>
    <w:p w14:paraId="4115EFDB" w14:textId="77777777" w:rsidR="00DB5A26" w:rsidRPr="00DB5A26" w:rsidRDefault="00C76DD5" w:rsidP="00DB5A26">
      <w:pPr>
        <w:pStyle w:val="1"/>
        <w:numPr>
          <w:ilvl w:val="0"/>
          <w:numId w:val="18"/>
        </w:numPr>
        <w:tabs>
          <w:tab w:val="clear" w:pos="360"/>
          <w:tab w:val="left" w:pos="0"/>
        </w:tabs>
        <w:spacing w:before="60" w:after="60"/>
        <w:rPr>
          <w:b/>
          <w:i w:val="0"/>
          <w:color w:val="auto"/>
          <w:lang w:val="en-US"/>
        </w:rPr>
      </w:pPr>
      <w:r w:rsidRPr="00DB5A26">
        <w:rPr>
          <w:b/>
          <w:i w:val="0"/>
          <w:color w:val="auto"/>
          <w:lang w:val="en-US"/>
        </w:rPr>
        <w:t xml:space="preserve">Kỹ </w:t>
      </w:r>
      <w:r w:rsidR="004C0ED4" w:rsidRPr="00DB5A26">
        <w:rPr>
          <w:b/>
          <w:i w:val="0"/>
          <w:color w:val="auto"/>
          <w:lang w:val="en-US"/>
        </w:rPr>
        <w:t>n</w:t>
      </w:r>
      <w:r w:rsidR="00AF1BF9" w:rsidRPr="00DB5A26">
        <w:rPr>
          <w:b/>
          <w:i w:val="0"/>
          <w:color w:val="auto"/>
          <w:lang w:val="en-US"/>
        </w:rPr>
        <w:t>ăng:</w:t>
      </w:r>
    </w:p>
    <w:p w14:paraId="607B8CC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Sử dụng được công nghệ thông tin cơ bản theo quy định;</w:t>
      </w:r>
    </w:p>
    <w:p w14:paraId="7ED5CC1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Khai thác được các ứng dụng trên hệ thống mạng;</w:t>
      </w:r>
    </w:p>
    <w:p w14:paraId="6B04AE4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Thiết kế, xây dựng và triển khai được hệ thống mạng cho doanh nghiệp nhỏ và trung bình;</w:t>
      </w:r>
    </w:p>
    <w:p w14:paraId="2D9EE51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Cài đặt, cấu hình và quản trị được hệ thống mạng sử dụng hệ điều hành máy chủ;</w:t>
      </w:r>
    </w:p>
    <w:p w14:paraId="43C74A3E"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Cài đặt, cấu hình và quản trị được các dịch vụ: DNS, DHCP, RRAS, Web, Mail;</w:t>
      </w:r>
    </w:p>
    <w:p w14:paraId="4F7810C7"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Cấu hình chính xác các thiết bị mạng thông dụng: Switch, Router,...;</w:t>
      </w:r>
    </w:p>
    <w:p w14:paraId="4C287D7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Đánh giá được hệ thống bảo mật, mã hóa được dữ liệu;</w:t>
      </w:r>
    </w:p>
    <w:p w14:paraId="4862B3B2"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Xây dựng và triển khai được hệ thống tường lửa bảo vệ hệ thống mạng;</w:t>
      </w:r>
    </w:p>
    <w:p w14:paraId="0D948F9B"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Bảo trì, sửa chữa và nâng cấp được phần mềm và phần cứng của hệ thống mạng;</w:t>
      </w:r>
    </w:p>
    <w:p w14:paraId="4D9DD120" w14:textId="23B15ED4" w:rsidR="00662260" w:rsidRPr="009D4AAC" w:rsidRDefault="00662260" w:rsidP="009D4AAC">
      <w:pPr>
        <w:pStyle w:val="ListParagraph"/>
        <w:numPr>
          <w:ilvl w:val="0"/>
          <w:numId w:val="31"/>
        </w:numPr>
        <w:spacing w:line="283" w:lineRule="auto"/>
        <w:ind w:left="357" w:hanging="357"/>
        <w:jc w:val="both"/>
        <w:rPr>
          <w:lang w:val="pt-BR"/>
        </w:rPr>
      </w:pPr>
      <w:r>
        <w:rPr>
          <w:lang w:val="pt-BR"/>
        </w:rPr>
        <w:t>Ứng dụng trí tuệ nhân tạo và big data trong quản lý và khai thác dữ liệu</w:t>
      </w:r>
    </w:p>
    <w:p w14:paraId="1755DBEB"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Xây dựng được các ứng dụng đơn giản trên hệ thống mạng;</w:t>
      </w:r>
    </w:p>
    <w:p w14:paraId="53E2791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Đánh giá, lựa chọn được thiết bị hệ thống mạng không dây;</w:t>
      </w:r>
    </w:p>
    <w:p w14:paraId="324C8CC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Bảo dưỡng và khắc phục được lỗi hệ thống mạng không dây;</w:t>
      </w:r>
    </w:p>
    <w:p w14:paraId="3DC24A5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Kèm cặp, hướng dẫn được các thợ bậc thấp hơn;</w:t>
      </w:r>
    </w:p>
    <w:p w14:paraId="61AB02C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Ghi được nhật ký cũng như báo cáo công việc, tiến độ công việc;</w:t>
      </w:r>
    </w:p>
    <w:p w14:paraId="7897AE2A"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được các biện pháp vệ sinh công nghiệp, an toàn lao động;</w:t>
      </w:r>
    </w:p>
    <w:p w14:paraId="6E0181D5"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lastRenderedPageBreak/>
        <w:t>Giao tiếp hiệu quả thông qua viết, thuyết trình, thảo luận, đàm phán, làm chủ tình huống;</w:t>
      </w:r>
    </w:p>
    <w:p w14:paraId="4ADEBCE4"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Quản lý nhóm, giám sát được hệ thống công nghệ thông tin vừa và nhỏ;</w:t>
      </w:r>
    </w:p>
    <w:p w14:paraId="5E01620D"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Lập kế hoạch, phân công và giám sát được công việc của nhóm;</w:t>
      </w:r>
    </w:p>
    <w:p w14:paraId="761B63C9"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Quản lý được các sự cố và tình huống khẩn cấp;</w:t>
      </w:r>
    </w:p>
    <w:p w14:paraId="13D018C6" w14:textId="77777777" w:rsidR="0055770B" w:rsidRPr="004D2C63" w:rsidRDefault="00411808" w:rsidP="009D4AAC">
      <w:pPr>
        <w:pStyle w:val="ListParagraph"/>
        <w:numPr>
          <w:ilvl w:val="0"/>
          <w:numId w:val="31"/>
        </w:numPr>
        <w:spacing w:line="283" w:lineRule="auto"/>
        <w:ind w:left="357" w:hanging="357"/>
        <w:jc w:val="both"/>
        <w:rPr>
          <w:lang w:val="pt-BR"/>
        </w:rPr>
      </w:pPr>
      <w:r w:rsidRPr="009D4AAC">
        <w:rPr>
          <w:lang w:val="pt-BR"/>
        </w:rPr>
        <w:t>Sử dụng được ngoại ngữ cơ bản, đạt bậc 2/6 trong Khung năng lực ngoại ngữ của Việt Nam; ứng dụng được ngoại ngữ vào công việc chuyên môn của ngành, nghề.</w:t>
      </w:r>
      <w:r w:rsidR="0055770B" w:rsidRPr="009D4AAC">
        <w:rPr>
          <w:lang w:val="pt-BR"/>
        </w:rPr>
        <w:tab/>
      </w:r>
    </w:p>
    <w:p w14:paraId="3153160F" w14:textId="77777777" w:rsidR="004763D6" w:rsidRPr="00411808" w:rsidRDefault="004763D6" w:rsidP="004763D6">
      <w:pPr>
        <w:pStyle w:val="1"/>
        <w:numPr>
          <w:ilvl w:val="0"/>
          <w:numId w:val="18"/>
        </w:numPr>
        <w:tabs>
          <w:tab w:val="clear" w:pos="360"/>
          <w:tab w:val="left" w:pos="0"/>
        </w:tabs>
        <w:spacing w:before="60" w:after="60"/>
        <w:rPr>
          <w:b/>
          <w:i w:val="0"/>
          <w:color w:val="auto"/>
          <w:lang w:val="pt-BR"/>
        </w:rPr>
      </w:pPr>
      <w:r w:rsidRPr="00411808">
        <w:rPr>
          <w:b/>
          <w:i w:val="0"/>
          <w:color w:val="auto"/>
          <w:lang w:val="pt-BR"/>
        </w:rPr>
        <w:t xml:space="preserve">Mức </w:t>
      </w:r>
      <w:r w:rsidR="00834507">
        <w:rPr>
          <w:b/>
          <w:i w:val="0"/>
          <w:color w:val="auto"/>
          <w:lang w:val="pt-BR"/>
        </w:rPr>
        <w:t xml:space="preserve">độ </w:t>
      </w:r>
      <w:r w:rsidRPr="00411808">
        <w:rPr>
          <w:b/>
          <w:i w:val="0"/>
          <w:color w:val="auto"/>
          <w:lang w:val="pt-BR"/>
        </w:rPr>
        <w:t>tự chủ và trách nhiệm:</w:t>
      </w:r>
    </w:p>
    <w:p w14:paraId="5B8204C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đạo đức, ý thức về nghề nghiệp, trách nhiệm công dân, có đạo đức, tác phong nghề nghiệp, thái độ phục vụ tốt; động cơ nghề nghiệp đúng đắn, tôn trọng bản quyền; cần cù chịu khó và sáng tạo trong công việc; Ý thức tổ chức kỷ luật lao động và tôn trọng nội quy của cơ quan, doanh nghiệp;</w:t>
      </w:r>
    </w:p>
    <w:p w14:paraId="25FE4380"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Sáng tạo trong công việc,thích nghi được với các môi trường làm việc khác nhau (doanh nghiệp trong nước, doanh nghiệp nước ngoài);</w:t>
      </w:r>
    </w:p>
    <w:p w14:paraId="26704CFC"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Chấp hành tốt các quy định pháp luật, chính sách của nhà nước;</w:t>
      </w:r>
    </w:p>
    <w:p w14:paraId="3D461DF6"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Thực hiện trách nhiệm với kết quả công việc của bản thân và nhóm trước lãnh đạo cơ quan, tổ chức, doanh nghiệp;</w:t>
      </w:r>
    </w:p>
    <w:p w14:paraId="45F84BF8"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Giải quyết tốt công việc, vấn đề phức tạp trong điều kiện làm việc thay đổi;</w:t>
      </w:r>
    </w:p>
    <w:p w14:paraId="61874E9F" w14:textId="77777777" w:rsidR="00411808" w:rsidRPr="009D4AAC" w:rsidRDefault="00411808" w:rsidP="009D4AAC">
      <w:pPr>
        <w:pStyle w:val="ListParagraph"/>
        <w:numPr>
          <w:ilvl w:val="0"/>
          <w:numId w:val="31"/>
        </w:numPr>
        <w:spacing w:line="283" w:lineRule="auto"/>
        <w:ind w:left="357" w:hanging="357"/>
        <w:jc w:val="both"/>
        <w:rPr>
          <w:lang w:val="pt-BR"/>
        </w:rPr>
      </w:pPr>
      <w:r w:rsidRPr="009D4AAC">
        <w:rPr>
          <w:lang w:val="pt-BR"/>
        </w:rPr>
        <w:t>Hướng dẫn tối thiểu, giám sát cấp dưới thực hiện nhiệm vụ xác định;</w:t>
      </w:r>
    </w:p>
    <w:p w14:paraId="1EE00853" w14:textId="77777777" w:rsidR="00411808" w:rsidRDefault="00411808" w:rsidP="009D4AAC">
      <w:pPr>
        <w:pStyle w:val="ListParagraph"/>
        <w:numPr>
          <w:ilvl w:val="0"/>
          <w:numId w:val="31"/>
        </w:numPr>
        <w:spacing w:line="283" w:lineRule="auto"/>
        <w:ind w:left="357" w:hanging="357"/>
        <w:jc w:val="both"/>
        <w:rPr>
          <w:lang w:val="pt-BR"/>
        </w:rPr>
      </w:pPr>
      <w:r w:rsidRPr="009D4AAC">
        <w:rPr>
          <w:lang w:val="pt-BR"/>
        </w:rPr>
        <w:t>Đánh giá được chất lượng sản phẩm sau khi hoàn thành kết quả thực hiện</w:t>
      </w:r>
      <w:r w:rsidR="004D2C63">
        <w:rPr>
          <w:lang w:val="pt-BR"/>
        </w:rPr>
        <w:t xml:space="preserve"> của các thành viên trong nhóm;</w:t>
      </w:r>
    </w:p>
    <w:p w14:paraId="13AC1479" w14:textId="77777777" w:rsidR="004D2C63" w:rsidRPr="009D4AAC" w:rsidRDefault="004D2C63" w:rsidP="009D4AAC">
      <w:pPr>
        <w:pStyle w:val="ListParagraph"/>
        <w:numPr>
          <w:ilvl w:val="0"/>
          <w:numId w:val="31"/>
        </w:numPr>
        <w:spacing w:line="283" w:lineRule="auto"/>
        <w:ind w:left="357" w:hanging="357"/>
        <w:jc w:val="both"/>
        <w:rPr>
          <w:lang w:val="pt-BR"/>
        </w:rPr>
      </w:pPr>
      <w:r w:rsidRPr="00601A5C">
        <w:rPr>
          <w:lang w:val="pt-BR"/>
        </w:rPr>
        <w:t>Sử dụng hiệu quả tối ưu các thiết bị, vật tư. Tiết kiệm nhiên liệu và bảo vệ môi trường</w:t>
      </w:r>
      <w:r>
        <w:rPr>
          <w:lang w:val="pt-BR"/>
        </w:rPr>
        <w:t>.</w:t>
      </w:r>
    </w:p>
    <w:p w14:paraId="533AD9D4" w14:textId="77777777" w:rsidR="00AF1BF9" w:rsidRDefault="00925487" w:rsidP="004763D6">
      <w:pPr>
        <w:pStyle w:val="1"/>
        <w:numPr>
          <w:ilvl w:val="0"/>
          <w:numId w:val="18"/>
        </w:numPr>
        <w:tabs>
          <w:tab w:val="clear" w:pos="360"/>
          <w:tab w:val="left" w:pos="0"/>
        </w:tabs>
        <w:spacing w:before="60" w:after="60"/>
        <w:rPr>
          <w:b/>
          <w:i w:val="0"/>
          <w:color w:val="auto"/>
          <w:lang w:val="pt-BR"/>
        </w:rPr>
      </w:pPr>
      <w:r w:rsidRPr="004D2C63">
        <w:rPr>
          <w:b/>
          <w:i w:val="0"/>
          <w:color w:val="auto"/>
          <w:lang w:val="pt-BR"/>
        </w:rPr>
        <w:t>Vị trí việc làm của người học</w:t>
      </w:r>
      <w:r w:rsidR="00AF1BF9" w:rsidRPr="004D2C63">
        <w:rPr>
          <w:b/>
          <w:i w:val="0"/>
          <w:color w:val="auto"/>
          <w:lang w:val="pt-BR"/>
        </w:rPr>
        <w:t xml:space="preserve"> sau khi tốt nghiệp</w:t>
      </w:r>
    </w:p>
    <w:p w14:paraId="764D9F88" w14:textId="3049D4A2" w:rsidR="000B19A4" w:rsidRPr="005310F2" w:rsidRDefault="000B19A4" w:rsidP="000B19A4">
      <w:pPr>
        <w:pStyle w:val="ListParagraph"/>
        <w:widowControl w:val="0"/>
        <w:numPr>
          <w:ilvl w:val="0"/>
          <w:numId w:val="42"/>
        </w:numPr>
        <w:tabs>
          <w:tab w:val="left" w:pos="360"/>
        </w:tabs>
        <w:spacing w:before="120" w:after="60"/>
        <w:jc w:val="both"/>
        <w:rPr>
          <w:lang w:val="pt-BR"/>
        </w:rPr>
      </w:pPr>
      <w:r>
        <w:rPr>
          <w:lang w:val="pt-BR"/>
        </w:rPr>
        <w:t>Thiết kế, thi công, quản trị, bảo trì hệ thống mạng cho doanh nghiệp</w:t>
      </w:r>
    </w:p>
    <w:p w14:paraId="3CD7083B" w14:textId="6E6FB16C" w:rsidR="000B19A4" w:rsidRDefault="000B19A4" w:rsidP="000B19A4">
      <w:pPr>
        <w:pStyle w:val="ListParagraph"/>
        <w:widowControl w:val="0"/>
        <w:numPr>
          <w:ilvl w:val="0"/>
          <w:numId w:val="42"/>
        </w:numPr>
        <w:tabs>
          <w:tab w:val="left" w:pos="360"/>
        </w:tabs>
        <w:spacing w:before="120" w:after="60"/>
        <w:jc w:val="both"/>
        <w:rPr>
          <w:lang w:val="pt-BR"/>
        </w:rPr>
      </w:pPr>
      <w:r w:rsidRPr="005310F2">
        <w:rPr>
          <w:lang w:val="pt-BR"/>
        </w:rPr>
        <w:t xml:space="preserve">Bộ phận kinh doanh, chăm sóc khách hàng của các doanh nghiệp cung cấp </w:t>
      </w:r>
      <w:r>
        <w:rPr>
          <w:lang w:val="pt-BR"/>
        </w:rPr>
        <w:t>dịch vụ mạng</w:t>
      </w:r>
    </w:p>
    <w:p w14:paraId="0441842A" w14:textId="7EEC4D06" w:rsidR="000B19A4" w:rsidRPr="005310F2" w:rsidRDefault="00515E42" w:rsidP="000B19A4">
      <w:pPr>
        <w:pStyle w:val="ListParagraph"/>
        <w:widowControl w:val="0"/>
        <w:numPr>
          <w:ilvl w:val="0"/>
          <w:numId w:val="42"/>
        </w:numPr>
        <w:tabs>
          <w:tab w:val="left" w:pos="360"/>
        </w:tabs>
        <w:spacing w:before="120" w:after="60"/>
        <w:jc w:val="both"/>
        <w:rPr>
          <w:lang w:val="pt-BR"/>
        </w:rPr>
      </w:pPr>
      <w:r>
        <w:rPr>
          <w:lang w:val="pt-BR"/>
        </w:rPr>
        <w:t>Tự mở công ty kinh doanh dịch vụ và thiết bị mạng, máy vi tính</w:t>
      </w:r>
    </w:p>
    <w:p w14:paraId="31E79A23" w14:textId="77777777" w:rsidR="00C76DD5" w:rsidRDefault="00C76DD5" w:rsidP="004763D6">
      <w:pPr>
        <w:pStyle w:val="1"/>
        <w:numPr>
          <w:ilvl w:val="0"/>
          <w:numId w:val="18"/>
        </w:numPr>
        <w:tabs>
          <w:tab w:val="clear" w:pos="360"/>
          <w:tab w:val="left" w:pos="0"/>
        </w:tabs>
        <w:spacing w:before="60" w:after="60"/>
        <w:rPr>
          <w:b/>
          <w:i w:val="0"/>
          <w:color w:val="auto"/>
        </w:rPr>
      </w:pPr>
      <w:r w:rsidRPr="00411808">
        <w:rPr>
          <w:b/>
          <w:i w:val="0"/>
          <w:color w:val="auto"/>
        </w:rPr>
        <w:t>Khả năng học tập và nâng cao trình độ sau khi tốt nghiệp:</w:t>
      </w:r>
    </w:p>
    <w:p w14:paraId="1A8579D4" w14:textId="77777777"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học liên thông để đạt trình độ cao hơn thuộc chuyên ngành đã được đào tạo.</w:t>
      </w:r>
    </w:p>
    <w:p w14:paraId="0D9F7896" w14:textId="1158C7C0"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Có khả năng học tập, nghiên cứu, triển khai các ứng dụng công nghệ, kỹ thuật mới của lĩnh vực </w:t>
      </w:r>
      <w:r w:rsidR="00DE74E5">
        <w:rPr>
          <w:rFonts w:ascii="Times New Roman" w:hAnsi="Times New Roman"/>
          <w:szCs w:val="28"/>
          <w:lang w:val="pt-BR"/>
        </w:rPr>
        <w:t xml:space="preserve">quản trị mạng máy tính. </w:t>
      </w:r>
    </w:p>
    <w:p w14:paraId="39E1B94E" w14:textId="77777777" w:rsidR="00723AE5" w:rsidRPr="00673CA9" w:rsidRDefault="00723AE5" w:rsidP="00723AE5">
      <w:pPr>
        <w:pStyle w:val="BodyText"/>
        <w:numPr>
          <w:ilvl w:val="0"/>
          <w:numId w:val="44"/>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tự học để thích ứng với môi trường làm việc và khả năng học tập suốt đời.</w:t>
      </w:r>
      <w:r>
        <w:rPr>
          <w:rFonts w:ascii="Times New Roman" w:hAnsi="Times New Roman"/>
          <w:szCs w:val="28"/>
          <w:lang w:val="pt-BR"/>
        </w:rPr>
        <w:t>/.</w:t>
      </w:r>
    </w:p>
    <w:p w14:paraId="6C679FB9" w14:textId="77777777" w:rsidR="00515E42" w:rsidRPr="00723AE5" w:rsidRDefault="00515E42" w:rsidP="00515E42">
      <w:pPr>
        <w:pStyle w:val="1"/>
        <w:numPr>
          <w:ilvl w:val="0"/>
          <w:numId w:val="0"/>
        </w:numPr>
        <w:tabs>
          <w:tab w:val="clear" w:pos="360"/>
          <w:tab w:val="left" w:pos="0"/>
        </w:tabs>
        <w:spacing w:before="60" w:after="60"/>
        <w:rPr>
          <w:b/>
          <w:i w:val="0"/>
          <w:color w:val="auto"/>
          <w:lang w:val="pt-BR"/>
        </w:rPr>
      </w:pPr>
    </w:p>
    <w:sectPr w:rsidR="00515E42" w:rsidRPr="00723AE5" w:rsidSect="00C9329F">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648E" w14:textId="77777777" w:rsidR="00A70718" w:rsidRDefault="00A70718" w:rsidP="00C9329F">
      <w:r>
        <w:separator/>
      </w:r>
    </w:p>
  </w:endnote>
  <w:endnote w:type="continuationSeparator" w:id="0">
    <w:p w14:paraId="3D15D911" w14:textId="77777777" w:rsidR="00A70718" w:rsidRDefault="00A70718" w:rsidP="00C9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203383"/>
      <w:docPartObj>
        <w:docPartGallery w:val="Page Numbers (Bottom of Page)"/>
        <w:docPartUnique/>
      </w:docPartObj>
    </w:sdtPr>
    <w:sdtEndPr>
      <w:rPr>
        <w:noProof/>
      </w:rPr>
    </w:sdtEndPr>
    <w:sdtContent>
      <w:p w14:paraId="67BF8558" w14:textId="77777777" w:rsidR="00C9329F" w:rsidRDefault="00C9329F">
        <w:pPr>
          <w:pStyle w:val="Footer"/>
          <w:jc w:val="center"/>
        </w:pPr>
        <w:r>
          <w:fldChar w:fldCharType="begin"/>
        </w:r>
        <w:r>
          <w:instrText xml:space="preserve"> PAGE   \* MERGEFORMAT </w:instrText>
        </w:r>
        <w:r>
          <w:fldChar w:fldCharType="separate"/>
        </w:r>
        <w:r w:rsidR="004B6474">
          <w:rPr>
            <w:noProof/>
          </w:rPr>
          <w:t>1</w:t>
        </w:r>
        <w:r>
          <w:rPr>
            <w:noProof/>
          </w:rPr>
          <w:fldChar w:fldCharType="end"/>
        </w:r>
      </w:p>
    </w:sdtContent>
  </w:sdt>
  <w:p w14:paraId="396B7290" w14:textId="77777777" w:rsidR="00C9329F" w:rsidRDefault="00C9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0A22" w14:textId="77777777" w:rsidR="00A70718" w:rsidRDefault="00A70718" w:rsidP="00C9329F">
      <w:r>
        <w:separator/>
      </w:r>
    </w:p>
  </w:footnote>
  <w:footnote w:type="continuationSeparator" w:id="0">
    <w:p w14:paraId="3F11B169" w14:textId="77777777" w:rsidR="00A70718" w:rsidRDefault="00A70718" w:rsidP="00C93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68307F5"/>
    <w:multiLevelType w:val="hybridMultilevel"/>
    <w:tmpl w:val="FA3EE0B6"/>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0" w15:restartNumberingAfterBreak="0">
    <w:nsid w:val="2BEB0C06"/>
    <w:multiLevelType w:val="hybridMultilevel"/>
    <w:tmpl w:val="0B0C4B10"/>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6F7341"/>
    <w:multiLevelType w:val="hybridMultilevel"/>
    <w:tmpl w:val="B454715A"/>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61715"/>
    <w:multiLevelType w:val="hybridMultilevel"/>
    <w:tmpl w:val="C62ADB60"/>
    <w:lvl w:ilvl="0" w:tplc="FFFFFFFF">
      <w:start w:val="1"/>
      <w:numFmt w:val="bullet"/>
      <w:lvlText w:val="-"/>
      <w:lvlJc w:val="left"/>
      <w:pPr>
        <w:ind w:left="360" w:hanging="360"/>
      </w:pPr>
      <w:rPr>
        <w:rFonts w:hAnsi="Courier New" w:hint="default"/>
        <w:b w:val="0"/>
        <w:i w:val="0"/>
        <w:sz w:val="26"/>
        <w:szCs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211E86"/>
    <w:multiLevelType w:val="hybridMultilevel"/>
    <w:tmpl w:val="86669712"/>
    <w:lvl w:ilvl="0" w:tplc="A1FE4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333B9B"/>
    <w:multiLevelType w:val="hybridMultilevel"/>
    <w:tmpl w:val="E2A4480C"/>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09223">
    <w:abstractNumId w:val="2"/>
  </w:num>
  <w:num w:numId="2" w16cid:durableId="695354533">
    <w:abstractNumId w:val="0"/>
  </w:num>
  <w:num w:numId="3" w16cid:durableId="1921326581">
    <w:abstractNumId w:val="24"/>
  </w:num>
  <w:num w:numId="4" w16cid:durableId="583077424">
    <w:abstractNumId w:val="29"/>
  </w:num>
  <w:num w:numId="5" w16cid:durableId="1347366023">
    <w:abstractNumId w:val="16"/>
  </w:num>
  <w:num w:numId="6" w16cid:durableId="171383667">
    <w:abstractNumId w:val="15"/>
  </w:num>
  <w:num w:numId="7" w16cid:durableId="15799728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317083">
    <w:abstractNumId w:val="32"/>
  </w:num>
  <w:num w:numId="9" w16cid:durableId="1891385089">
    <w:abstractNumId w:val="6"/>
  </w:num>
  <w:num w:numId="10" w16cid:durableId="96994830">
    <w:abstractNumId w:val="5"/>
  </w:num>
  <w:num w:numId="11" w16cid:durableId="1408651605">
    <w:abstractNumId w:val="9"/>
  </w:num>
  <w:num w:numId="12" w16cid:durableId="1685789213">
    <w:abstractNumId w:val="14"/>
  </w:num>
  <w:num w:numId="13" w16cid:durableId="1535574969">
    <w:abstractNumId w:val="31"/>
  </w:num>
  <w:num w:numId="14" w16cid:durableId="1793207152">
    <w:abstractNumId w:val="17"/>
  </w:num>
  <w:num w:numId="15" w16cid:durableId="341010868">
    <w:abstractNumId w:val="19"/>
  </w:num>
  <w:num w:numId="16" w16cid:durableId="1040936607">
    <w:abstractNumId w:val="28"/>
  </w:num>
  <w:num w:numId="17" w16cid:durableId="826483379">
    <w:abstractNumId w:val="4"/>
  </w:num>
  <w:num w:numId="18" w16cid:durableId="346908124">
    <w:abstractNumId w:val="30"/>
  </w:num>
  <w:num w:numId="19" w16cid:durableId="1740909059">
    <w:abstractNumId w:val="7"/>
  </w:num>
  <w:num w:numId="20" w16cid:durableId="1399013126">
    <w:abstractNumId w:val="0"/>
  </w:num>
  <w:num w:numId="21" w16cid:durableId="1407461008">
    <w:abstractNumId w:val="26"/>
  </w:num>
  <w:num w:numId="22" w16cid:durableId="1066144788">
    <w:abstractNumId w:val="0"/>
  </w:num>
  <w:num w:numId="23" w16cid:durableId="1672178526">
    <w:abstractNumId w:val="0"/>
  </w:num>
  <w:num w:numId="24" w16cid:durableId="2123500080">
    <w:abstractNumId w:val="0"/>
  </w:num>
  <w:num w:numId="25" w16cid:durableId="948270526">
    <w:abstractNumId w:val="0"/>
  </w:num>
  <w:num w:numId="26" w16cid:durableId="1761875373">
    <w:abstractNumId w:val="0"/>
  </w:num>
  <w:num w:numId="27" w16cid:durableId="1598827279">
    <w:abstractNumId w:val="0"/>
  </w:num>
  <w:num w:numId="28" w16cid:durableId="329528829">
    <w:abstractNumId w:val="23"/>
  </w:num>
  <w:num w:numId="29" w16cid:durableId="770198081">
    <w:abstractNumId w:val="12"/>
  </w:num>
  <w:num w:numId="30" w16cid:durableId="563683028">
    <w:abstractNumId w:val="0"/>
  </w:num>
  <w:num w:numId="31" w16cid:durableId="141502784">
    <w:abstractNumId w:val="25"/>
  </w:num>
  <w:num w:numId="32" w16cid:durableId="1079594652">
    <w:abstractNumId w:val="0"/>
  </w:num>
  <w:num w:numId="33" w16cid:durableId="1662392989">
    <w:abstractNumId w:val="0"/>
  </w:num>
  <w:num w:numId="34" w16cid:durableId="650208906">
    <w:abstractNumId w:val="0"/>
  </w:num>
  <w:num w:numId="35" w16cid:durableId="1421410917">
    <w:abstractNumId w:val="0"/>
  </w:num>
  <w:num w:numId="36" w16cid:durableId="1013147530">
    <w:abstractNumId w:val="0"/>
  </w:num>
  <w:num w:numId="37" w16cid:durableId="1254818958">
    <w:abstractNumId w:val="11"/>
  </w:num>
  <w:num w:numId="38" w16cid:durableId="394940670">
    <w:abstractNumId w:val="8"/>
  </w:num>
  <w:num w:numId="39" w16cid:durableId="1797867743">
    <w:abstractNumId w:val="21"/>
  </w:num>
  <w:num w:numId="40" w16cid:durableId="368578006">
    <w:abstractNumId w:val="3"/>
  </w:num>
  <w:num w:numId="41" w16cid:durableId="1399938907">
    <w:abstractNumId w:val="22"/>
  </w:num>
  <w:num w:numId="42" w16cid:durableId="143861109">
    <w:abstractNumId w:val="10"/>
  </w:num>
  <w:num w:numId="43" w16cid:durableId="114711857">
    <w:abstractNumId w:val="27"/>
  </w:num>
  <w:num w:numId="44" w16cid:durableId="606011557">
    <w:abstractNumId w:val="20"/>
  </w:num>
  <w:num w:numId="45" w16cid:durableId="80302171">
    <w:abstractNumId w:val="1"/>
  </w:num>
  <w:num w:numId="46" w16cid:durableId="4589562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4E"/>
    <w:rsid w:val="00011783"/>
    <w:rsid w:val="00022AE6"/>
    <w:rsid w:val="00047D21"/>
    <w:rsid w:val="000542A7"/>
    <w:rsid w:val="00060647"/>
    <w:rsid w:val="00061CC8"/>
    <w:rsid w:val="00072BAE"/>
    <w:rsid w:val="00094671"/>
    <w:rsid w:val="00097654"/>
    <w:rsid w:val="000B19A4"/>
    <w:rsid w:val="000C12E2"/>
    <w:rsid w:val="000C154A"/>
    <w:rsid w:val="000C5D1C"/>
    <w:rsid w:val="000F7D9A"/>
    <w:rsid w:val="00101EE1"/>
    <w:rsid w:val="001111C4"/>
    <w:rsid w:val="00111280"/>
    <w:rsid w:val="00123870"/>
    <w:rsid w:val="00124617"/>
    <w:rsid w:val="001336BF"/>
    <w:rsid w:val="00134C55"/>
    <w:rsid w:val="001B0C30"/>
    <w:rsid w:val="001B7F84"/>
    <w:rsid w:val="001C14F4"/>
    <w:rsid w:val="001D63BB"/>
    <w:rsid w:val="001F6692"/>
    <w:rsid w:val="00203F3A"/>
    <w:rsid w:val="00206B22"/>
    <w:rsid w:val="0021584F"/>
    <w:rsid w:val="00216201"/>
    <w:rsid w:val="0024282A"/>
    <w:rsid w:val="002462A9"/>
    <w:rsid w:val="00264290"/>
    <w:rsid w:val="00270D01"/>
    <w:rsid w:val="00271A6D"/>
    <w:rsid w:val="002A6B6E"/>
    <w:rsid w:val="002D147C"/>
    <w:rsid w:val="003267A6"/>
    <w:rsid w:val="0033735E"/>
    <w:rsid w:val="00355AF8"/>
    <w:rsid w:val="00370615"/>
    <w:rsid w:val="00371135"/>
    <w:rsid w:val="00384089"/>
    <w:rsid w:val="0038440C"/>
    <w:rsid w:val="00392D77"/>
    <w:rsid w:val="003A30EE"/>
    <w:rsid w:val="003C02CD"/>
    <w:rsid w:val="003C0CFB"/>
    <w:rsid w:val="003C5CEB"/>
    <w:rsid w:val="003F3B24"/>
    <w:rsid w:val="00405DFD"/>
    <w:rsid w:val="00411808"/>
    <w:rsid w:val="00435604"/>
    <w:rsid w:val="00442609"/>
    <w:rsid w:val="004675DE"/>
    <w:rsid w:val="004737C4"/>
    <w:rsid w:val="004763D6"/>
    <w:rsid w:val="004776D3"/>
    <w:rsid w:val="00477E8D"/>
    <w:rsid w:val="004B6474"/>
    <w:rsid w:val="004B66F9"/>
    <w:rsid w:val="004C0ED4"/>
    <w:rsid w:val="004C43BE"/>
    <w:rsid w:val="004D2C63"/>
    <w:rsid w:val="004E090C"/>
    <w:rsid w:val="004F57D0"/>
    <w:rsid w:val="004F70A9"/>
    <w:rsid w:val="00515E42"/>
    <w:rsid w:val="005416B4"/>
    <w:rsid w:val="00551029"/>
    <w:rsid w:val="0055770B"/>
    <w:rsid w:val="00562A9D"/>
    <w:rsid w:val="005638E5"/>
    <w:rsid w:val="00570FC3"/>
    <w:rsid w:val="00572016"/>
    <w:rsid w:val="005835FA"/>
    <w:rsid w:val="005900D1"/>
    <w:rsid w:val="00590638"/>
    <w:rsid w:val="005A6C7C"/>
    <w:rsid w:val="005B0F8D"/>
    <w:rsid w:val="005B5735"/>
    <w:rsid w:val="005B7922"/>
    <w:rsid w:val="005D10EC"/>
    <w:rsid w:val="005F41AD"/>
    <w:rsid w:val="006139C1"/>
    <w:rsid w:val="00617C12"/>
    <w:rsid w:val="006263C1"/>
    <w:rsid w:val="00627E04"/>
    <w:rsid w:val="00662236"/>
    <w:rsid w:val="00662260"/>
    <w:rsid w:val="00665E1A"/>
    <w:rsid w:val="00666E59"/>
    <w:rsid w:val="0067090C"/>
    <w:rsid w:val="00682CB3"/>
    <w:rsid w:val="006864D4"/>
    <w:rsid w:val="006B0F6C"/>
    <w:rsid w:val="006D085A"/>
    <w:rsid w:val="006E01E3"/>
    <w:rsid w:val="006E10CB"/>
    <w:rsid w:val="006F51A8"/>
    <w:rsid w:val="00712624"/>
    <w:rsid w:val="00723AE5"/>
    <w:rsid w:val="007361F1"/>
    <w:rsid w:val="0074570E"/>
    <w:rsid w:val="0077646E"/>
    <w:rsid w:val="00791789"/>
    <w:rsid w:val="007A3D3A"/>
    <w:rsid w:val="007C6003"/>
    <w:rsid w:val="007D1BDA"/>
    <w:rsid w:val="007D7D5A"/>
    <w:rsid w:val="007E5CD3"/>
    <w:rsid w:val="007E7C94"/>
    <w:rsid w:val="008063B4"/>
    <w:rsid w:val="00834507"/>
    <w:rsid w:val="00843D9D"/>
    <w:rsid w:val="008517C8"/>
    <w:rsid w:val="008532D9"/>
    <w:rsid w:val="00857267"/>
    <w:rsid w:val="008636DC"/>
    <w:rsid w:val="00881EBF"/>
    <w:rsid w:val="00882BAF"/>
    <w:rsid w:val="00891D8F"/>
    <w:rsid w:val="008B0079"/>
    <w:rsid w:val="008B373B"/>
    <w:rsid w:val="008C4A56"/>
    <w:rsid w:val="008C641A"/>
    <w:rsid w:val="008D75F0"/>
    <w:rsid w:val="00901AB7"/>
    <w:rsid w:val="00910B02"/>
    <w:rsid w:val="00910EB9"/>
    <w:rsid w:val="00925487"/>
    <w:rsid w:val="00936E2A"/>
    <w:rsid w:val="00947FEC"/>
    <w:rsid w:val="00971C27"/>
    <w:rsid w:val="009B2998"/>
    <w:rsid w:val="009B3DBE"/>
    <w:rsid w:val="009B7D0F"/>
    <w:rsid w:val="009D4AAC"/>
    <w:rsid w:val="009F2749"/>
    <w:rsid w:val="009F317D"/>
    <w:rsid w:val="00A05D9F"/>
    <w:rsid w:val="00A074C1"/>
    <w:rsid w:val="00A2058B"/>
    <w:rsid w:val="00A35D7F"/>
    <w:rsid w:val="00A552C6"/>
    <w:rsid w:val="00A70718"/>
    <w:rsid w:val="00A91682"/>
    <w:rsid w:val="00AC0D18"/>
    <w:rsid w:val="00AC38AB"/>
    <w:rsid w:val="00AF1BF9"/>
    <w:rsid w:val="00B053CA"/>
    <w:rsid w:val="00B1438F"/>
    <w:rsid w:val="00B54B5C"/>
    <w:rsid w:val="00B70377"/>
    <w:rsid w:val="00B81310"/>
    <w:rsid w:val="00B8417E"/>
    <w:rsid w:val="00B976AA"/>
    <w:rsid w:val="00BC0DF2"/>
    <w:rsid w:val="00BE2E46"/>
    <w:rsid w:val="00BF5E1D"/>
    <w:rsid w:val="00C161E1"/>
    <w:rsid w:val="00C1654E"/>
    <w:rsid w:val="00C354F3"/>
    <w:rsid w:val="00C52DE9"/>
    <w:rsid w:val="00C7285B"/>
    <w:rsid w:val="00C76DD5"/>
    <w:rsid w:val="00C82E46"/>
    <w:rsid w:val="00C9329F"/>
    <w:rsid w:val="00C93FDC"/>
    <w:rsid w:val="00CC4D68"/>
    <w:rsid w:val="00CC6531"/>
    <w:rsid w:val="00D113EB"/>
    <w:rsid w:val="00D23770"/>
    <w:rsid w:val="00D46F60"/>
    <w:rsid w:val="00D67999"/>
    <w:rsid w:val="00D76842"/>
    <w:rsid w:val="00D82B09"/>
    <w:rsid w:val="00D91446"/>
    <w:rsid w:val="00DB5A26"/>
    <w:rsid w:val="00DC6F25"/>
    <w:rsid w:val="00DD46A0"/>
    <w:rsid w:val="00DD56BF"/>
    <w:rsid w:val="00DE2A4C"/>
    <w:rsid w:val="00DE5641"/>
    <w:rsid w:val="00DE74E5"/>
    <w:rsid w:val="00E016EF"/>
    <w:rsid w:val="00E1329B"/>
    <w:rsid w:val="00E155AB"/>
    <w:rsid w:val="00E17F45"/>
    <w:rsid w:val="00E4112F"/>
    <w:rsid w:val="00E419C2"/>
    <w:rsid w:val="00E546A9"/>
    <w:rsid w:val="00E6792F"/>
    <w:rsid w:val="00E86FC6"/>
    <w:rsid w:val="00EC3E45"/>
    <w:rsid w:val="00EE2B9B"/>
    <w:rsid w:val="00F038C1"/>
    <w:rsid w:val="00F25BB0"/>
    <w:rsid w:val="00F4294A"/>
    <w:rsid w:val="00F43550"/>
    <w:rsid w:val="00F674F3"/>
    <w:rsid w:val="00FA3AF9"/>
    <w:rsid w:val="00FA5B42"/>
    <w:rsid w:val="00FE3085"/>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6AAB"/>
  <w15:docId w15:val="{E6024A0C-4FD2-41A8-B400-6552FFB7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val="x-none" w:eastAsia="ko-KR"/>
    </w:rPr>
  </w:style>
  <w:style w:type="paragraph" w:customStyle="1" w:styleId="1">
    <w:name w:val="1"/>
    <w:basedOn w:val="Normal"/>
    <w:link w:val="1Char"/>
    <w:rsid w:val="00C1654E"/>
    <w:pPr>
      <w:numPr>
        <w:numId w:val="2"/>
      </w:numPr>
      <w:tabs>
        <w:tab w:val="left" w:pos="360"/>
      </w:tabs>
      <w:jc w:val="both"/>
    </w:pPr>
    <w:rPr>
      <w:bCs/>
      <w:i/>
      <w:lang w:val="nb-NO" w:eastAsia="x-none"/>
    </w:rPr>
  </w:style>
  <w:style w:type="character" w:customStyle="1" w:styleId="1Char">
    <w:name w:val="1 Char"/>
    <w:link w:val="1"/>
    <w:rsid w:val="00C1654E"/>
    <w:rPr>
      <w:rFonts w:ascii="Times New Roman" w:eastAsia="Times New Roman" w:hAnsi="Times New Roman"/>
      <w:bCs/>
      <w:i/>
      <w:color w:val="000000"/>
      <w:sz w:val="28"/>
      <w:szCs w:val="28"/>
      <w:lang w:val="nb-NO" w:eastAsia="x-none"/>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lang w:val="x-none" w:eastAsia="x-none"/>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rsid w:val="003267A6"/>
    <w:rPr>
      <w:rFonts w:ascii="Times New Roman" w:eastAsia="Times New Roman" w:hAnsi="Times New Roman"/>
      <w:sz w:val="24"/>
      <w:szCs w:val="24"/>
    </w:rPr>
  </w:style>
  <w:style w:type="character" w:customStyle="1" w:styleId="fontstyle01">
    <w:name w:val="fontstyle01"/>
    <w:basedOn w:val="DefaultParagraphFont"/>
    <w:rsid w:val="00411808"/>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C9329F"/>
    <w:pPr>
      <w:tabs>
        <w:tab w:val="center" w:pos="4680"/>
        <w:tab w:val="right" w:pos="9360"/>
      </w:tabs>
    </w:pPr>
  </w:style>
  <w:style w:type="character" w:customStyle="1" w:styleId="HeaderChar">
    <w:name w:val="Header Char"/>
    <w:basedOn w:val="DefaultParagraphFont"/>
    <w:link w:val="Header"/>
    <w:uiPriority w:val="99"/>
    <w:rsid w:val="00C9329F"/>
    <w:rPr>
      <w:rFonts w:ascii="Times New Roman" w:eastAsia="Times New Roman" w:hAnsi="Times New Roman"/>
      <w:color w:val="000000"/>
      <w:sz w:val="28"/>
      <w:szCs w:val="28"/>
    </w:rPr>
  </w:style>
  <w:style w:type="paragraph" w:styleId="Footer">
    <w:name w:val="footer"/>
    <w:basedOn w:val="Normal"/>
    <w:link w:val="FooterChar"/>
    <w:uiPriority w:val="99"/>
    <w:unhideWhenUsed/>
    <w:rsid w:val="00C9329F"/>
    <w:pPr>
      <w:tabs>
        <w:tab w:val="center" w:pos="4680"/>
        <w:tab w:val="right" w:pos="9360"/>
      </w:tabs>
    </w:pPr>
  </w:style>
  <w:style w:type="character" w:customStyle="1" w:styleId="FooterChar">
    <w:name w:val="Footer Char"/>
    <w:basedOn w:val="DefaultParagraphFont"/>
    <w:link w:val="Footer"/>
    <w:uiPriority w:val="99"/>
    <w:rsid w:val="00C9329F"/>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1A36-D705-4C21-A41F-CA0BDEBA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Nguyễn Quang Chung</cp:lastModifiedBy>
  <cp:revision>21</cp:revision>
  <dcterms:created xsi:type="dcterms:W3CDTF">2025-05-16T08:22:00Z</dcterms:created>
  <dcterms:modified xsi:type="dcterms:W3CDTF">2025-08-19T07:13:00Z</dcterms:modified>
</cp:coreProperties>
</file>