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Ind w:w="108" w:type="dxa"/>
        <w:tblLook w:val="01E0" w:firstRow="1" w:lastRow="1" w:firstColumn="1" w:lastColumn="1" w:noHBand="0" w:noVBand="0"/>
      </w:tblPr>
      <w:tblGrid>
        <w:gridCol w:w="3969"/>
        <w:gridCol w:w="5103"/>
      </w:tblGrid>
      <w:tr w:rsidR="005D64AB" w:rsidRPr="00801C9A" w14:paraId="1BB8D48D" w14:textId="77777777" w:rsidTr="00832834">
        <w:tc>
          <w:tcPr>
            <w:tcW w:w="3969" w:type="dxa"/>
            <w:shd w:val="clear" w:color="auto" w:fill="auto"/>
          </w:tcPr>
          <w:p w14:paraId="760BFFB0" w14:textId="77777777" w:rsidR="00866396" w:rsidRPr="00801C9A" w:rsidRDefault="00866396" w:rsidP="00832834">
            <w:pPr>
              <w:jc w:val="center"/>
              <w:rPr>
                <w:sz w:val="22"/>
                <w:szCs w:val="26"/>
              </w:rPr>
            </w:pPr>
            <w:r w:rsidRPr="00801C9A">
              <w:rPr>
                <w:sz w:val="22"/>
                <w:szCs w:val="26"/>
              </w:rPr>
              <w:t>UBND TỈNH BÌNH DƯƠNG</w:t>
            </w:r>
          </w:p>
        </w:tc>
        <w:tc>
          <w:tcPr>
            <w:tcW w:w="5103" w:type="dxa"/>
            <w:shd w:val="clear" w:color="auto" w:fill="auto"/>
          </w:tcPr>
          <w:p w14:paraId="455CFF3E" w14:textId="77777777" w:rsidR="00866396" w:rsidRPr="00801C9A" w:rsidRDefault="00866396" w:rsidP="00832834">
            <w:pPr>
              <w:jc w:val="center"/>
              <w:rPr>
                <w:b/>
                <w:sz w:val="22"/>
                <w:szCs w:val="26"/>
              </w:rPr>
            </w:pPr>
            <w:r w:rsidRPr="00801C9A">
              <w:rPr>
                <w:b/>
                <w:sz w:val="22"/>
                <w:szCs w:val="26"/>
              </w:rPr>
              <w:t>CỘNG HÒA XÃ HỘI CHỦ NGHĨA VIỆT NAM</w:t>
            </w:r>
          </w:p>
        </w:tc>
      </w:tr>
      <w:tr w:rsidR="005D64AB" w:rsidRPr="00801C9A" w14:paraId="7B198D90" w14:textId="77777777" w:rsidTr="00832834">
        <w:tc>
          <w:tcPr>
            <w:tcW w:w="3969" w:type="dxa"/>
            <w:shd w:val="clear" w:color="auto" w:fill="auto"/>
          </w:tcPr>
          <w:p w14:paraId="1CBEF5B3" w14:textId="77777777" w:rsidR="00E1109D" w:rsidRDefault="00866396" w:rsidP="00E1109D">
            <w:pPr>
              <w:jc w:val="center"/>
              <w:rPr>
                <w:b/>
                <w:sz w:val="22"/>
                <w:szCs w:val="26"/>
              </w:rPr>
            </w:pPr>
            <w:r w:rsidRPr="00801C9A">
              <w:rPr>
                <w:b/>
                <w:sz w:val="22"/>
                <w:szCs w:val="26"/>
              </w:rPr>
              <w:t xml:space="preserve">TRƯỜNG CAO ĐẲNG NGHỀ </w:t>
            </w:r>
          </w:p>
          <w:p w14:paraId="64E48AA6" w14:textId="77777777" w:rsidR="00866396" w:rsidRPr="00801C9A" w:rsidRDefault="00866396" w:rsidP="00E1109D">
            <w:pPr>
              <w:jc w:val="center"/>
              <w:rPr>
                <w:b/>
                <w:sz w:val="22"/>
                <w:szCs w:val="26"/>
              </w:rPr>
            </w:pPr>
            <w:r w:rsidRPr="00801C9A">
              <w:rPr>
                <w:b/>
                <w:sz w:val="22"/>
                <w:szCs w:val="26"/>
              </w:rPr>
              <w:t>VIỆT NAM- SINGAPORE</w:t>
            </w:r>
          </w:p>
        </w:tc>
        <w:tc>
          <w:tcPr>
            <w:tcW w:w="5103" w:type="dxa"/>
            <w:shd w:val="clear" w:color="auto" w:fill="auto"/>
          </w:tcPr>
          <w:p w14:paraId="2EA7EC1B" w14:textId="77777777" w:rsidR="00866396" w:rsidRPr="00801C9A" w:rsidRDefault="00A57387" w:rsidP="00832834">
            <w:pPr>
              <w:jc w:val="center"/>
              <w:rPr>
                <w:b/>
                <w:sz w:val="22"/>
                <w:szCs w:val="26"/>
              </w:rPr>
            </w:pPr>
            <w:r>
              <w:rPr>
                <w:b/>
                <w:noProof/>
                <w:sz w:val="22"/>
                <w:szCs w:val="26"/>
                <w:lang w:val="en-SG" w:eastAsia="en-SG"/>
              </w:rPr>
              <mc:AlternateContent>
                <mc:Choice Requires="wps">
                  <w:drawing>
                    <wp:anchor distT="0" distB="0" distL="114300" distR="114300" simplePos="0" relativeHeight="251658240" behindDoc="0" locked="0" layoutInCell="1" allowOverlap="1" wp14:anchorId="6B2C9D21" wp14:editId="2994E4DD">
                      <wp:simplePos x="0" y="0"/>
                      <wp:positionH relativeFrom="column">
                        <wp:posOffset>674370</wp:posOffset>
                      </wp:positionH>
                      <wp:positionV relativeFrom="paragraph">
                        <wp:posOffset>195580</wp:posOffset>
                      </wp:positionV>
                      <wp:extent cx="1800225" cy="0"/>
                      <wp:effectExtent l="9525" t="9525" r="9525" b="9525"/>
                      <wp:wrapNone/>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F7F935D" id="_x0000_t32" coordsize="21600,21600" o:spt="32" o:oned="t" path="m,l21600,21600e" filled="f">
                      <v:path arrowok="t" fillok="f" o:connecttype="none"/>
                      <o:lock v:ext="edit" shapetype="t"/>
                    </v:shapetype>
                    <v:shape id="AutoShape 9" o:spid="_x0000_s1026" type="#_x0000_t32" style="position:absolute;margin-left:53.1pt;margin-top:15.4pt;width:141.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"/>
                  </w:pict>
                </mc:Fallback>
              </mc:AlternateContent>
            </w:r>
            <w:r w:rsidR="00866396" w:rsidRPr="00801C9A">
              <w:rPr>
                <w:b/>
                <w:sz w:val="22"/>
                <w:szCs w:val="26"/>
              </w:rPr>
              <w:t>Độc lập – Tự do – Hạnh phúc</w:t>
            </w:r>
          </w:p>
        </w:tc>
      </w:tr>
      <w:tr w:rsidR="005D64AB" w:rsidRPr="00801C9A" w14:paraId="53EADD3E" w14:textId="77777777" w:rsidTr="00832834">
        <w:tc>
          <w:tcPr>
            <w:tcW w:w="3969" w:type="dxa"/>
            <w:shd w:val="clear" w:color="auto" w:fill="auto"/>
          </w:tcPr>
          <w:p w14:paraId="1E58D1A3" w14:textId="77777777" w:rsidR="00866396" w:rsidRPr="00801C9A" w:rsidRDefault="00A57387" w:rsidP="00832834">
            <w:pPr>
              <w:jc w:val="center"/>
              <w:rPr>
                <w:b/>
                <w:sz w:val="26"/>
                <w:szCs w:val="26"/>
              </w:rPr>
            </w:pPr>
            <w:r>
              <w:rPr>
                <w:b/>
                <w:noProof/>
                <w:sz w:val="26"/>
                <w:szCs w:val="26"/>
                <w:lang w:val="en-SG" w:eastAsia="en-SG"/>
              </w:rPr>
              <mc:AlternateContent>
                <mc:Choice Requires="wps">
                  <w:drawing>
                    <wp:anchor distT="0" distB="0" distL="114300" distR="114300" simplePos="0" relativeHeight="251657216" behindDoc="0" locked="0" layoutInCell="1" allowOverlap="1" wp14:anchorId="501CBF16" wp14:editId="79DB8FCC">
                      <wp:simplePos x="0" y="0"/>
                      <wp:positionH relativeFrom="column">
                        <wp:posOffset>661035</wp:posOffset>
                      </wp:positionH>
                      <wp:positionV relativeFrom="paragraph">
                        <wp:posOffset>55245</wp:posOffset>
                      </wp:positionV>
                      <wp:extent cx="1152525" cy="0"/>
                      <wp:effectExtent l="9525" t="9525" r="9525" b="9525"/>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6A2B00" id="AutoShape 8" o:spid="_x0000_s1026" type="#_x0000_t32" style="position:absolute;margin-left:52.05pt;margin-top:4.35pt;width:90.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"/>
                  </w:pict>
                </mc:Fallback>
              </mc:AlternateContent>
            </w:r>
          </w:p>
        </w:tc>
        <w:tc>
          <w:tcPr>
            <w:tcW w:w="5103" w:type="dxa"/>
            <w:shd w:val="clear" w:color="auto" w:fill="auto"/>
          </w:tcPr>
          <w:p w14:paraId="506F2BA9" w14:textId="77777777" w:rsidR="00866396" w:rsidRPr="00801C9A" w:rsidRDefault="00866396" w:rsidP="00832834">
            <w:pPr>
              <w:jc w:val="center"/>
              <w:rPr>
                <w:i/>
                <w:sz w:val="26"/>
                <w:szCs w:val="26"/>
              </w:rPr>
            </w:pPr>
          </w:p>
        </w:tc>
      </w:tr>
    </w:tbl>
    <w:p w14:paraId="5D0B4BE5" w14:textId="77777777" w:rsidR="009E2232" w:rsidRDefault="009E2232" w:rsidP="00866396">
      <w:pPr>
        <w:ind w:left="360"/>
        <w:jc w:val="center"/>
        <w:rPr>
          <w:b/>
          <w:bCs/>
          <w:sz w:val="28"/>
          <w:szCs w:val="26"/>
        </w:rPr>
      </w:pPr>
    </w:p>
    <w:p w14:paraId="74366E1C" w14:textId="7F82EEAC" w:rsidR="00866396" w:rsidRPr="009E2232" w:rsidRDefault="00866396" w:rsidP="00F0572C">
      <w:pPr>
        <w:spacing w:line="276" w:lineRule="auto"/>
        <w:ind w:left="360"/>
        <w:jc w:val="center"/>
        <w:rPr>
          <w:b/>
          <w:bCs/>
          <w:sz w:val="28"/>
          <w:szCs w:val="28"/>
        </w:rPr>
      </w:pPr>
      <w:r w:rsidRPr="009E2232">
        <w:rPr>
          <w:b/>
          <w:bCs/>
          <w:sz w:val="28"/>
          <w:szCs w:val="28"/>
        </w:rPr>
        <w:t>CHUẨN ĐẦU RA CHƯƠNG TRÌNH ĐÀO TẠO</w:t>
      </w:r>
    </w:p>
    <w:p w14:paraId="672B1929" w14:textId="2F03C7E1" w:rsidR="00E1109D" w:rsidRPr="009E2232" w:rsidRDefault="006A0E09" w:rsidP="00F0572C">
      <w:pPr>
        <w:spacing w:line="276" w:lineRule="auto"/>
        <w:jc w:val="center"/>
        <w:rPr>
          <w:bCs/>
          <w:i/>
          <w:sz w:val="28"/>
          <w:szCs w:val="28"/>
        </w:rPr>
      </w:pPr>
      <w:r w:rsidRPr="009E2232">
        <w:rPr>
          <w:bCs/>
          <w:i/>
          <w:sz w:val="28"/>
          <w:szCs w:val="28"/>
        </w:rPr>
        <w:t xml:space="preserve">(Ban hành kèm theo quyết định số:    /QĐ–TCĐNVS, ngày    </w:t>
      </w:r>
      <w:r w:rsidR="001C1711" w:rsidRPr="009E2232">
        <w:rPr>
          <w:bCs/>
          <w:i/>
          <w:sz w:val="28"/>
          <w:szCs w:val="28"/>
        </w:rPr>
        <w:t>tháng   năm 202</w:t>
      </w:r>
      <w:r w:rsidR="00BB2E26" w:rsidRPr="009E2232">
        <w:rPr>
          <w:bCs/>
          <w:i/>
          <w:sz w:val="28"/>
          <w:szCs w:val="28"/>
        </w:rPr>
        <w:t>5</w:t>
      </w:r>
    </w:p>
    <w:p w14:paraId="7B7136CC" w14:textId="77777777" w:rsidR="00CD0174" w:rsidRPr="009E2232" w:rsidRDefault="002A005B" w:rsidP="00F0572C">
      <w:pPr>
        <w:spacing w:line="276" w:lineRule="auto"/>
        <w:jc w:val="center"/>
        <w:rPr>
          <w:bCs/>
          <w:i/>
          <w:sz w:val="28"/>
          <w:szCs w:val="28"/>
        </w:rPr>
      </w:pPr>
      <w:r w:rsidRPr="009E2232">
        <w:rPr>
          <w:bCs/>
          <w:i/>
          <w:sz w:val="28"/>
          <w:szCs w:val="28"/>
        </w:rPr>
        <w:t xml:space="preserve"> </w:t>
      </w:r>
      <w:r w:rsidR="006A0E09" w:rsidRPr="009E2232">
        <w:rPr>
          <w:bCs/>
          <w:i/>
          <w:sz w:val="28"/>
          <w:szCs w:val="28"/>
        </w:rPr>
        <w:t>của Hiệu trưởng trường Cao đẳng nghề Việt Nam – Singapore)</w:t>
      </w:r>
    </w:p>
    <w:p w14:paraId="41502872" w14:textId="77777777" w:rsidR="006A0E09" w:rsidRPr="009E2232" w:rsidRDefault="006A0E09" w:rsidP="00F0572C">
      <w:pPr>
        <w:spacing w:line="276" w:lineRule="auto"/>
        <w:jc w:val="center"/>
        <w:rPr>
          <w:i/>
          <w:sz w:val="28"/>
          <w:szCs w:val="28"/>
        </w:rPr>
      </w:pPr>
    </w:p>
    <w:p w14:paraId="3B2C6C77" w14:textId="77777777" w:rsidR="002169CE" w:rsidRPr="009E2232" w:rsidRDefault="002169CE" w:rsidP="00F0572C">
      <w:pPr>
        <w:widowControl w:val="0"/>
        <w:tabs>
          <w:tab w:val="left" w:pos="360"/>
        </w:tabs>
        <w:spacing w:before="120" w:after="120" w:line="276" w:lineRule="auto"/>
        <w:ind w:left="360"/>
        <w:jc w:val="both"/>
        <w:rPr>
          <w:sz w:val="28"/>
          <w:szCs w:val="28"/>
        </w:rPr>
      </w:pPr>
      <w:r w:rsidRPr="009E2232">
        <w:rPr>
          <w:b/>
          <w:sz w:val="28"/>
          <w:szCs w:val="28"/>
        </w:rPr>
        <w:t xml:space="preserve">Tên </w:t>
      </w:r>
      <w:r w:rsidR="000A5061" w:rsidRPr="009E2232">
        <w:rPr>
          <w:b/>
          <w:sz w:val="28"/>
          <w:szCs w:val="28"/>
        </w:rPr>
        <w:t xml:space="preserve">ngành, </w:t>
      </w:r>
      <w:r w:rsidR="008A3101" w:rsidRPr="009E2232">
        <w:rPr>
          <w:b/>
          <w:sz w:val="28"/>
          <w:szCs w:val="28"/>
        </w:rPr>
        <w:t>nghề</w:t>
      </w:r>
      <w:r w:rsidRPr="009E2232">
        <w:rPr>
          <w:b/>
          <w:sz w:val="28"/>
          <w:szCs w:val="28"/>
        </w:rPr>
        <w:t xml:space="preserve"> đào tạo</w:t>
      </w:r>
      <w:r w:rsidR="002973D8" w:rsidRPr="009E2232">
        <w:rPr>
          <w:sz w:val="28"/>
          <w:szCs w:val="28"/>
        </w:rPr>
        <w:t xml:space="preserve">: </w:t>
      </w:r>
      <w:r w:rsidR="001F0325" w:rsidRPr="009E2232">
        <w:rPr>
          <w:sz w:val="28"/>
          <w:szCs w:val="28"/>
        </w:rPr>
        <w:t>Điện</w:t>
      </w:r>
      <w:r w:rsidR="003D478E" w:rsidRPr="009E2232">
        <w:rPr>
          <w:sz w:val="28"/>
          <w:szCs w:val="28"/>
        </w:rPr>
        <w:t xml:space="preserve"> công nghiệp</w:t>
      </w:r>
    </w:p>
    <w:p w14:paraId="3249DCE9" w14:textId="77777777" w:rsidR="008A3101" w:rsidRPr="009E2232" w:rsidRDefault="008A3101" w:rsidP="00F0572C">
      <w:pPr>
        <w:widowControl w:val="0"/>
        <w:tabs>
          <w:tab w:val="left" w:pos="360"/>
        </w:tabs>
        <w:spacing w:before="120" w:after="120" w:line="276" w:lineRule="auto"/>
        <w:ind w:left="360"/>
        <w:jc w:val="both"/>
        <w:rPr>
          <w:sz w:val="28"/>
          <w:szCs w:val="28"/>
        </w:rPr>
      </w:pPr>
      <w:r w:rsidRPr="009E2232">
        <w:rPr>
          <w:b/>
          <w:sz w:val="28"/>
          <w:szCs w:val="28"/>
        </w:rPr>
        <w:t xml:space="preserve">Mã </w:t>
      </w:r>
      <w:r w:rsidR="000A5061" w:rsidRPr="009E2232">
        <w:rPr>
          <w:b/>
          <w:sz w:val="28"/>
          <w:szCs w:val="28"/>
        </w:rPr>
        <w:t xml:space="preserve">ngành, </w:t>
      </w:r>
      <w:r w:rsidRPr="009E2232">
        <w:rPr>
          <w:b/>
          <w:sz w:val="28"/>
          <w:szCs w:val="28"/>
        </w:rPr>
        <w:t>nghề</w:t>
      </w:r>
      <w:r w:rsidRPr="009E2232">
        <w:rPr>
          <w:sz w:val="28"/>
          <w:szCs w:val="28"/>
        </w:rPr>
        <w:t>:</w:t>
      </w:r>
      <w:r w:rsidR="0013772A" w:rsidRPr="009E2232">
        <w:rPr>
          <w:sz w:val="28"/>
          <w:szCs w:val="28"/>
        </w:rPr>
        <w:t xml:space="preserve"> </w:t>
      </w:r>
      <w:r w:rsidR="003D478E" w:rsidRPr="009E2232">
        <w:rPr>
          <w:sz w:val="28"/>
          <w:szCs w:val="28"/>
        </w:rPr>
        <w:t>652022</w:t>
      </w:r>
      <w:r w:rsidR="00083220" w:rsidRPr="009E2232">
        <w:rPr>
          <w:sz w:val="28"/>
          <w:szCs w:val="28"/>
        </w:rPr>
        <w:t>7</w:t>
      </w:r>
    </w:p>
    <w:p w14:paraId="56AC9BA7" w14:textId="77777777" w:rsidR="002169CE" w:rsidRPr="009E2232" w:rsidRDefault="006E5237" w:rsidP="00F0572C">
      <w:pPr>
        <w:widowControl w:val="0"/>
        <w:tabs>
          <w:tab w:val="left" w:pos="360"/>
        </w:tabs>
        <w:spacing w:before="120" w:after="120" w:line="276" w:lineRule="auto"/>
        <w:ind w:left="360"/>
        <w:jc w:val="both"/>
        <w:rPr>
          <w:sz w:val="28"/>
          <w:szCs w:val="28"/>
        </w:rPr>
      </w:pPr>
      <w:r w:rsidRPr="009E2232">
        <w:rPr>
          <w:b/>
          <w:sz w:val="28"/>
          <w:szCs w:val="28"/>
        </w:rPr>
        <w:t>Trình độ đào tạo</w:t>
      </w:r>
      <w:r w:rsidR="00CD0EE4" w:rsidRPr="009E2232">
        <w:rPr>
          <w:sz w:val="28"/>
          <w:szCs w:val="28"/>
        </w:rPr>
        <w:t xml:space="preserve">: </w:t>
      </w:r>
      <w:r w:rsidR="007A3F6E" w:rsidRPr="009E2232">
        <w:rPr>
          <w:sz w:val="28"/>
          <w:szCs w:val="28"/>
        </w:rPr>
        <w:t>Cao đẳng</w:t>
      </w:r>
    </w:p>
    <w:p w14:paraId="36DC3AAC" w14:textId="77777777" w:rsidR="00D163ED" w:rsidRPr="009E2232" w:rsidRDefault="00B76FF1" w:rsidP="00F0572C">
      <w:pPr>
        <w:widowControl w:val="0"/>
        <w:tabs>
          <w:tab w:val="left" w:pos="360"/>
        </w:tabs>
        <w:spacing w:before="120" w:after="120" w:line="276" w:lineRule="auto"/>
        <w:ind w:left="360"/>
        <w:jc w:val="both"/>
        <w:rPr>
          <w:sz w:val="28"/>
          <w:szCs w:val="28"/>
        </w:rPr>
      </w:pPr>
      <w:r w:rsidRPr="009E2232">
        <w:rPr>
          <w:b/>
          <w:sz w:val="28"/>
          <w:szCs w:val="28"/>
        </w:rPr>
        <w:t>Hệ đào tạo</w:t>
      </w:r>
      <w:r w:rsidRPr="009E2232">
        <w:rPr>
          <w:sz w:val="28"/>
          <w:szCs w:val="28"/>
        </w:rPr>
        <w:t>: Chính quy</w:t>
      </w:r>
      <w:r w:rsidR="00CA06AB" w:rsidRPr="009E2232">
        <w:rPr>
          <w:sz w:val="28"/>
          <w:szCs w:val="28"/>
        </w:rPr>
        <w:t xml:space="preserve"> – Niên chế</w:t>
      </w:r>
      <w:r w:rsidR="009A71F5" w:rsidRPr="009E2232">
        <w:rPr>
          <w:sz w:val="28"/>
          <w:szCs w:val="28"/>
        </w:rPr>
        <w:tab/>
      </w:r>
    </w:p>
    <w:p w14:paraId="39C3ACA1" w14:textId="77777777" w:rsidR="00570CF9" w:rsidRPr="009E2232" w:rsidRDefault="00570CF9" w:rsidP="00F0572C">
      <w:pPr>
        <w:numPr>
          <w:ilvl w:val="0"/>
          <w:numId w:val="1"/>
        </w:numPr>
        <w:tabs>
          <w:tab w:val="left" w:pos="360"/>
        </w:tabs>
        <w:spacing w:before="120" w:after="120" w:line="276" w:lineRule="auto"/>
        <w:ind w:left="0" w:firstLine="0"/>
        <w:jc w:val="both"/>
        <w:rPr>
          <w:b/>
          <w:bCs/>
          <w:sz w:val="28"/>
          <w:szCs w:val="28"/>
        </w:rPr>
      </w:pPr>
      <w:r w:rsidRPr="009E2232">
        <w:rPr>
          <w:b/>
          <w:bCs/>
          <w:sz w:val="28"/>
          <w:szCs w:val="28"/>
        </w:rPr>
        <w:t>Giới thiệu chung về ngành, nghề</w:t>
      </w:r>
    </w:p>
    <w:p w14:paraId="22C275A8" w14:textId="77777777" w:rsidR="001A1272" w:rsidRPr="009E2232" w:rsidRDefault="001A1272" w:rsidP="00F0572C">
      <w:pPr>
        <w:widowControl w:val="0"/>
        <w:numPr>
          <w:ilvl w:val="0"/>
          <w:numId w:val="9"/>
        </w:numPr>
        <w:tabs>
          <w:tab w:val="left" w:pos="360"/>
        </w:tabs>
        <w:spacing w:before="120" w:after="120" w:line="276" w:lineRule="auto"/>
        <w:jc w:val="both"/>
        <w:rPr>
          <w:sz w:val="28"/>
          <w:szCs w:val="28"/>
          <w:lang w:val="pt-BR"/>
        </w:rPr>
      </w:pPr>
      <w:r w:rsidRPr="009E2232">
        <w:rPr>
          <w:sz w:val="28"/>
          <w:szCs w:val="28"/>
          <w:lang w:val="pt-BR"/>
        </w:rPr>
        <w:t>Điện công nghiệp trình độ cao đẳng là ngành, nghề mà người hành nghề chuyên thiết kế, lắp đạt, kiểm tra, bảo duỡng, sửa chữa hẹ thống điện và các thiết bị điện công nghiệp đạt yêu cầu kỹ thuật và đảm bảo an toàn, đáp ứng yêu cầu bậc 5 trong Khung trình độ quốc gia Việt Nam.</w:t>
      </w:r>
    </w:p>
    <w:p w14:paraId="1928675B" w14:textId="77777777" w:rsidR="001A1272" w:rsidRPr="009E2232" w:rsidRDefault="001A1272" w:rsidP="00F0572C">
      <w:pPr>
        <w:widowControl w:val="0"/>
        <w:numPr>
          <w:ilvl w:val="0"/>
          <w:numId w:val="9"/>
        </w:numPr>
        <w:tabs>
          <w:tab w:val="left" w:pos="360"/>
        </w:tabs>
        <w:spacing w:before="120" w:after="120" w:line="276" w:lineRule="auto"/>
        <w:jc w:val="both"/>
        <w:rPr>
          <w:sz w:val="28"/>
          <w:szCs w:val="28"/>
          <w:lang w:val="pt-BR"/>
        </w:rPr>
      </w:pPr>
      <w:r w:rsidRPr="009E2232">
        <w:rPr>
          <w:sz w:val="28"/>
          <w:szCs w:val="28"/>
          <w:lang w:val="pt-BR"/>
        </w:rPr>
        <w:t>Nguời làm việc trong lĩnh vực ngành, nghề Điện công nghiệp trực tiếp tham gia thiết kế, lắp đạt, vạn hành, bảo trì, bảo duỡng và sửa chữa tủ điện, máy điện, dây truyền sản xuất và các  thiết bị điện trong các công ty sản xuất và kinh doanh như: nhà máy, xí nghiệp, tòa nhà… trong điều kiện an toàn. Họ có thể đảm nhiệm vai trò, chức trách của cán bộ quản lý, cán bộ kỹ thuật trong các cơ sở sản xuất, cơ quan, đơn vị kinh doanh, tự tổ chức và làm chủ cơ sở sản xuất, sửa chữa thiết bị điện.</w:t>
      </w:r>
    </w:p>
    <w:p w14:paraId="3E11BFD0" w14:textId="77777777" w:rsidR="001A1272" w:rsidRPr="009E2232" w:rsidRDefault="001A1272" w:rsidP="00F0572C">
      <w:pPr>
        <w:widowControl w:val="0"/>
        <w:numPr>
          <w:ilvl w:val="0"/>
          <w:numId w:val="9"/>
        </w:numPr>
        <w:tabs>
          <w:tab w:val="left" w:pos="360"/>
        </w:tabs>
        <w:spacing w:before="120" w:after="120" w:line="276" w:lineRule="auto"/>
        <w:jc w:val="both"/>
        <w:rPr>
          <w:sz w:val="28"/>
          <w:szCs w:val="28"/>
          <w:lang w:val="pt-BR"/>
        </w:rPr>
      </w:pPr>
      <w:r w:rsidRPr="009E2232">
        <w:rPr>
          <w:sz w:val="28"/>
          <w:szCs w:val="28"/>
          <w:lang w:val="pt-BR"/>
        </w:rPr>
        <w:t>Để hành nghề, người lao động phải có sức khỏe và đạo đức nghề nghiệp tốt, có đủ kiến thức chuyên môn và kỹ năng nghề đáp ứng với vị trí công việc; giải quyết được các công việc một cách chủ động, giao tiếp và phối hợp làm việc theo tổ, nhóm, tổ chức và quản lý quá trình sản xuất, bồi dưỡng kèm cặp được công nhân bậc thấp tương ứng với trình độ quy định.</w:t>
      </w:r>
    </w:p>
    <w:p w14:paraId="49F8596A" w14:textId="77777777" w:rsidR="001A1272" w:rsidRPr="009E2232" w:rsidRDefault="001A1272" w:rsidP="00F0572C">
      <w:pPr>
        <w:widowControl w:val="0"/>
        <w:numPr>
          <w:ilvl w:val="0"/>
          <w:numId w:val="9"/>
        </w:numPr>
        <w:tabs>
          <w:tab w:val="left" w:pos="360"/>
        </w:tabs>
        <w:spacing w:before="120" w:after="120" w:line="276" w:lineRule="auto"/>
        <w:jc w:val="both"/>
        <w:rPr>
          <w:sz w:val="28"/>
          <w:szCs w:val="28"/>
          <w:lang w:val="pt-BR"/>
        </w:rPr>
      </w:pPr>
      <w:r w:rsidRPr="009E2232">
        <w:rPr>
          <w:sz w:val="28"/>
          <w:szCs w:val="28"/>
          <w:lang w:val="pt-BR"/>
        </w:rPr>
        <w:lastRenderedPageBreak/>
        <w:t>Người làm trong lĩnh vực Điện công nghiệp cần thường xuyên học tập nâng cao trình độ chuyên môn, rèn kỹ năng giao tiếp bằng ngoại ngữ, mở rộng kiến thức xã hội; rèn luyện tính cẩn thận, chi tiết, rõ ràng; xây dựng ý thức nghề và sự say mê nghề nghiệp.</w:t>
      </w:r>
    </w:p>
    <w:p w14:paraId="578B22F4" w14:textId="4A1D0486" w:rsidR="001A1272" w:rsidRPr="009E2232" w:rsidRDefault="001A1272" w:rsidP="00F0572C">
      <w:pPr>
        <w:widowControl w:val="0"/>
        <w:numPr>
          <w:ilvl w:val="0"/>
          <w:numId w:val="9"/>
        </w:numPr>
        <w:tabs>
          <w:tab w:val="left" w:pos="360"/>
        </w:tabs>
        <w:spacing w:before="120" w:after="120" w:line="276" w:lineRule="auto"/>
        <w:jc w:val="both"/>
        <w:rPr>
          <w:sz w:val="28"/>
          <w:szCs w:val="28"/>
        </w:rPr>
      </w:pPr>
      <w:r w:rsidRPr="009E2232">
        <w:rPr>
          <w:sz w:val="28"/>
          <w:szCs w:val="28"/>
          <w:lang w:val="pt-BR"/>
        </w:rPr>
        <w:t>Khối lượng</w:t>
      </w:r>
      <w:r w:rsidRPr="009E2232">
        <w:rPr>
          <w:sz w:val="28"/>
          <w:szCs w:val="28"/>
        </w:rPr>
        <w:t xml:space="preserve"> kiến thức tối thiểu: </w:t>
      </w:r>
      <w:r w:rsidR="00653597" w:rsidRPr="009E2232">
        <w:rPr>
          <w:sz w:val="28"/>
          <w:szCs w:val="28"/>
        </w:rPr>
        <w:t>2.</w:t>
      </w:r>
      <w:r w:rsidR="007A5A83">
        <w:rPr>
          <w:sz w:val="28"/>
          <w:szCs w:val="28"/>
        </w:rPr>
        <w:t>73</w:t>
      </w:r>
      <w:r w:rsidR="00CD3723" w:rsidRPr="009E2232">
        <w:rPr>
          <w:sz w:val="28"/>
          <w:szCs w:val="28"/>
        </w:rPr>
        <w:t>0</w:t>
      </w:r>
      <w:r w:rsidRPr="009E2232">
        <w:rPr>
          <w:sz w:val="28"/>
          <w:szCs w:val="28"/>
        </w:rPr>
        <w:t xml:space="preserve"> giờ (tương đương </w:t>
      </w:r>
      <w:r w:rsidR="007A5A83">
        <w:rPr>
          <w:sz w:val="28"/>
          <w:szCs w:val="28"/>
        </w:rPr>
        <w:t>112</w:t>
      </w:r>
      <w:r w:rsidR="007A5A83">
        <w:rPr>
          <w:sz w:val="28"/>
          <w:szCs w:val="28"/>
          <w:lang w:val="vi-VN"/>
        </w:rPr>
        <w:t>,5</w:t>
      </w:r>
      <w:r w:rsidRPr="009E2232">
        <w:rPr>
          <w:sz w:val="28"/>
          <w:szCs w:val="28"/>
        </w:rPr>
        <w:t xml:space="preserve"> tín chỉ).</w:t>
      </w:r>
    </w:p>
    <w:p w14:paraId="0FC8D69E" w14:textId="77777777" w:rsidR="00570CF9" w:rsidRPr="009E2232" w:rsidRDefault="00570CF9" w:rsidP="00F0572C">
      <w:pPr>
        <w:tabs>
          <w:tab w:val="left" w:pos="360"/>
        </w:tabs>
        <w:spacing w:before="120" w:after="120" w:line="276" w:lineRule="auto"/>
        <w:jc w:val="both"/>
        <w:rPr>
          <w:b/>
          <w:bCs/>
          <w:sz w:val="28"/>
          <w:szCs w:val="28"/>
        </w:rPr>
      </w:pPr>
      <w:r w:rsidRPr="009E2232">
        <w:rPr>
          <w:sz w:val="28"/>
          <w:szCs w:val="28"/>
        </w:rPr>
        <w:tab/>
        <w:t>Học xong chương trình này, sinh viên đạt được các chuẩn sau:</w:t>
      </w:r>
    </w:p>
    <w:p w14:paraId="26DE150F" w14:textId="77777777" w:rsidR="006E5237" w:rsidRPr="009E2232" w:rsidRDefault="009C2A0B" w:rsidP="00F0572C">
      <w:pPr>
        <w:numPr>
          <w:ilvl w:val="0"/>
          <w:numId w:val="1"/>
        </w:numPr>
        <w:tabs>
          <w:tab w:val="left" w:pos="360"/>
        </w:tabs>
        <w:spacing w:before="120" w:after="120" w:line="276" w:lineRule="auto"/>
        <w:ind w:left="0" w:firstLine="0"/>
        <w:jc w:val="both"/>
        <w:rPr>
          <w:b/>
          <w:bCs/>
          <w:sz w:val="28"/>
          <w:szCs w:val="28"/>
        </w:rPr>
      </w:pPr>
      <w:r w:rsidRPr="009E2232">
        <w:rPr>
          <w:b/>
          <w:bCs/>
          <w:sz w:val="28"/>
          <w:szCs w:val="28"/>
        </w:rPr>
        <w:t>K</w:t>
      </w:r>
      <w:r w:rsidR="006E5237" w:rsidRPr="009E2232">
        <w:rPr>
          <w:b/>
          <w:bCs/>
          <w:sz w:val="28"/>
          <w:szCs w:val="28"/>
        </w:rPr>
        <w:t>iến thức</w:t>
      </w:r>
      <w:r w:rsidR="00946D96" w:rsidRPr="009E2232">
        <w:rPr>
          <w:b/>
          <w:bCs/>
          <w:sz w:val="28"/>
          <w:szCs w:val="28"/>
        </w:rPr>
        <w:t>:</w:t>
      </w:r>
    </w:p>
    <w:p w14:paraId="30DAB9FD" w14:textId="77777777" w:rsidR="007A5DFB" w:rsidRPr="009E2232" w:rsidRDefault="007A5DFB" w:rsidP="00F0572C">
      <w:pPr>
        <w:widowControl w:val="0"/>
        <w:numPr>
          <w:ilvl w:val="0"/>
          <w:numId w:val="9"/>
        </w:numPr>
        <w:tabs>
          <w:tab w:val="left" w:pos="360"/>
        </w:tabs>
        <w:spacing w:before="120" w:after="120" w:line="276" w:lineRule="auto"/>
        <w:jc w:val="both"/>
        <w:rPr>
          <w:sz w:val="28"/>
          <w:szCs w:val="28"/>
        </w:rPr>
      </w:pPr>
      <w:bookmarkStart w:id="0" w:name="_Hlk83738035"/>
      <w:r w:rsidRPr="009E2232">
        <w:rPr>
          <w:sz w:val="28"/>
          <w:szCs w:val="28"/>
          <w:lang w:val="pt-BR"/>
        </w:rPr>
        <w:t>Trình bày được những kiến thức cơ bản về chính trị, pháp luật, giáo dục Quốc phòng - An ninh, giáo dục thể chất, anh văn và tin học căn bản.</w:t>
      </w:r>
    </w:p>
    <w:p w14:paraId="521DFB12" w14:textId="75BD3354" w:rsidR="007A5DFB" w:rsidRPr="009E2232" w:rsidRDefault="007A5DFB" w:rsidP="00F0572C">
      <w:pPr>
        <w:widowControl w:val="0"/>
        <w:numPr>
          <w:ilvl w:val="0"/>
          <w:numId w:val="9"/>
        </w:numPr>
        <w:tabs>
          <w:tab w:val="left" w:pos="360"/>
        </w:tabs>
        <w:spacing w:before="120" w:after="120" w:line="276" w:lineRule="auto"/>
        <w:jc w:val="both"/>
        <w:rPr>
          <w:sz w:val="28"/>
          <w:szCs w:val="28"/>
        </w:rPr>
      </w:pPr>
      <w:r w:rsidRPr="009E2232">
        <w:rPr>
          <w:sz w:val="28"/>
          <w:szCs w:val="28"/>
        </w:rPr>
        <w:t xml:space="preserve">Giải thích được tác hại của dòng điện, nguyên nhân tai nạn điện và các nguyên tắc về an toàn điện, an toàn lao động, phòng chống cháy nổ. </w:t>
      </w:r>
    </w:p>
    <w:p w14:paraId="6E367ECA" w14:textId="587D6F05" w:rsidR="00283FCE" w:rsidRPr="009E2232" w:rsidRDefault="00283FCE" w:rsidP="00F0572C">
      <w:pPr>
        <w:pStyle w:val="ListParagraph"/>
        <w:numPr>
          <w:ilvl w:val="0"/>
          <w:numId w:val="9"/>
        </w:numPr>
        <w:spacing w:line="276" w:lineRule="auto"/>
        <w:jc w:val="both"/>
        <w:rPr>
          <w:sz w:val="28"/>
          <w:szCs w:val="28"/>
        </w:rPr>
      </w:pPr>
      <w:r w:rsidRPr="009E2232">
        <w:rPr>
          <w:sz w:val="28"/>
          <w:szCs w:val="28"/>
        </w:rPr>
        <w:t>Trình bày được lịch sử, các khái niệm cơ bản và những lĩnh vực ứng dụng của Trí tuệ nhân tạo AI.</w:t>
      </w:r>
    </w:p>
    <w:p w14:paraId="3BAB0B96" w14:textId="14775116" w:rsidR="00283FCE" w:rsidRPr="009E2232" w:rsidRDefault="00283FCE" w:rsidP="00F0572C">
      <w:pPr>
        <w:pStyle w:val="ListParagraph"/>
        <w:numPr>
          <w:ilvl w:val="0"/>
          <w:numId w:val="9"/>
        </w:numPr>
        <w:spacing w:line="276" w:lineRule="auto"/>
        <w:jc w:val="both"/>
        <w:rPr>
          <w:sz w:val="28"/>
          <w:szCs w:val="28"/>
        </w:rPr>
      </w:pPr>
      <w:r w:rsidRPr="009E2232">
        <w:rPr>
          <w:sz w:val="28"/>
          <w:szCs w:val="28"/>
        </w:rPr>
        <w:t>Trình bày được các nguyên tắc hoạt động của một số công nghệ AI phổ biến như Học máy (Machine Learning), Xử lý ngôn ngữ tự nhiên (NLP), Thị giác máy tính (Computer Vision).</w:t>
      </w:r>
    </w:p>
    <w:p w14:paraId="6335CB69" w14:textId="77777777" w:rsidR="007A5DFB" w:rsidRPr="009E2232" w:rsidRDefault="007A5DFB" w:rsidP="00F0572C">
      <w:pPr>
        <w:widowControl w:val="0"/>
        <w:numPr>
          <w:ilvl w:val="0"/>
          <w:numId w:val="9"/>
        </w:numPr>
        <w:tabs>
          <w:tab w:val="left" w:pos="360"/>
        </w:tabs>
        <w:spacing w:before="120" w:after="120" w:line="276" w:lineRule="auto"/>
        <w:jc w:val="both"/>
        <w:rPr>
          <w:sz w:val="28"/>
          <w:szCs w:val="28"/>
        </w:rPr>
      </w:pPr>
      <w:r w:rsidRPr="009E2232">
        <w:rPr>
          <w:sz w:val="28"/>
          <w:szCs w:val="28"/>
        </w:rPr>
        <w:t>Mô tả được cấu tạo và nguyên lý các loại dụng cụ đo của nghề điện.</w:t>
      </w:r>
    </w:p>
    <w:p w14:paraId="21C96E3D" w14:textId="77777777" w:rsidR="007A5DFB" w:rsidRPr="009E2232" w:rsidRDefault="007A5DFB" w:rsidP="00F0572C">
      <w:pPr>
        <w:numPr>
          <w:ilvl w:val="0"/>
          <w:numId w:val="9"/>
        </w:numPr>
        <w:spacing w:before="120" w:after="120" w:line="276" w:lineRule="auto"/>
        <w:jc w:val="both"/>
        <w:rPr>
          <w:bCs/>
          <w:spacing w:val="-6"/>
          <w:sz w:val="28"/>
          <w:szCs w:val="28"/>
          <w:lang w:val="pt-BR"/>
        </w:rPr>
      </w:pPr>
      <w:r w:rsidRPr="009E2232">
        <w:rPr>
          <w:bCs/>
          <w:spacing w:val="-6"/>
          <w:sz w:val="28"/>
          <w:szCs w:val="28"/>
          <w:lang w:val="pt-BR"/>
        </w:rPr>
        <w:t>Nhận dạng được các loại sơ đồ mạng điện IT, TT, TN-C, TN-S</w:t>
      </w:r>
    </w:p>
    <w:p w14:paraId="4796CDA3" w14:textId="77777777" w:rsidR="007A5DFB" w:rsidRPr="009E2232" w:rsidRDefault="007A5DFB" w:rsidP="00F0572C">
      <w:pPr>
        <w:numPr>
          <w:ilvl w:val="0"/>
          <w:numId w:val="9"/>
        </w:numPr>
        <w:spacing w:before="120" w:after="120" w:line="276" w:lineRule="auto"/>
        <w:jc w:val="both"/>
        <w:rPr>
          <w:bCs/>
          <w:spacing w:val="-6"/>
          <w:sz w:val="28"/>
          <w:szCs w:val="28"/>
          <w:lang w:val="pt-BR"/>
        </w:rPr>
      </w:pPr>
      <w:r w:rsidRPr="009E2232">
        <w:rPr>
          <w:bCs/>
          <w:spacing w:val="-6"/>
          <w:sz w:val="28"/>
          <w:szCs w:val="28"/>
          <w:lang w:val="pt-BR"/>
        </w:rPr>
        <w:t>Xác định được phụ tải tính toán cho hộ gia đình, các xí nghiệp sản xuất vừa và nhỏ.</w:t>
      </w:r>
    </w:p>
    <w:p w14:paraId="7F5BB7E2" w14:textId="77777777" w:rsidR="007A5DFB" w:rsidRPr="009E2232" w:rsidRDefault="007A5DFB" w:rsidP="00F0572C">
      <w:pPr>
        <w:numPr>
          <w:ilvl w:val="0"/>
          <w:numId w:val="9"/>
        </w:numPr>
        <w:spacing w:before="120" w:after="120" w:line="276" w:lineRule="auto"/>
        <w:jc w:val="both"/>
        <w:rPr>
          <w:bCs/>
          <w:spacing w:val="-6"/>
          <w:sz w:val="28"/>
          <w:szCs w:val="28"/>
          <w:lang w:val="pt-BR"/>
        </w:rPr>
      </w:pPr>
      <w:r w:rsidRPr="009E2232">
        <w:rPr>
          <w:bCs/>
          <w:spacing w:val="-6"/>
          <w:sz w:val="28"/>
          <w:szCs w:val="28"/>
          <w:lang w:val="pt-BR"/>
        </w:rPr>
        <w:t>Xác định được các ký hiệu của bản vẽ điện và giải thích được chức năng của chúng.</w:t>
      </w:r>
    </w:p>
    <w:p w14:paraId="7CAA58DA" w14:textId="77777777" w:rsidR="007A5DFB" w:rsidRPr="009E2232" w:rsidRDefault="007A5DFB" w:rsidP="00F0572C">
      <w:pPr>
        <w:numPr>
          <w:ilvl w:val="0"/>
          <w:numId w:val="9"/>
        </w:numPr>
        <w:spacing w:before="120" w:after="120" w:line="276" w:lineRule="auto"/>
        <w:jc w:val="both"/>
        <w:rPr>
          <w:bCs/>
          <w:spacing w:val="-6"/>
          <w:sz w:val="28"/>
          <w:szCs w:val="28"/>
          <w:lang w:val="pt-BR"/>
        </w:rPr>
      </w:pPr>
      <w:r w:rsidRPr="009E2232">
        <w:rPr>
          <w:bCs/>
          <w:spacing w:val="-6"/>
          <w:sz w:val="28"/>
          <w:szCs w:val="28"/>
          <w:lang w:val="pt-BR"/>
        </w:rPr>
        <w:t>Mô tả được cấu tạo và nguyên lý hoạt động của khí cụ điện, máy điện.</w:t>
      </w:r>
    </w:p>
    <w:p w14:paraId="2E1F97DC" w14:textId="77777777" w:rsidR="007A5DFB" w:rsidRPr="009E2232" w:rsidRDefault="007A5DFB" w:rsidP="00F0572C">
      <w:pPr>
        <w:numPr>
          <w:ilvl w:val="0"/>
          <w:numId w:val="9"/>
        </w:numPr>
        <w:spacing w:before="120" w:after="120" w:line="276" w:lineRule="auto"/>
        <w:jc w:val="both"/>
        <w:rPr>
          <w:bCs/>
          <w:spacing w:val="-6"/>
          <w:sz w:val="28"/>
          <w:szCs w:val="28"/>
          <w:lang w:val="pt-BR"/>
        </w:rPr>
      </w:pPr>
      <w:r w:rsidRPr="009E2232">
        <w:rPr>
          <w:bCs/>
          <w:spacing w:val="-6"/>
          <w:sz w:val="28"/>
          <w:szCs w:val="28"/>
          <w:lang w:val="pt-BR"/>
        </w:rPr>
        <w:t>Xây dựng được các dạng sơ đồ triển khai dây quấn động cơ, sơ đồ nguyên lý của máy biến áp.</w:t>
      </w:r>
    </w:p>
    <w:p w14:paraId="0D11A5B9" w14:textId="77777777" w:rsidR="00EA5FB4" w:rsidRPr="009E2232" w:rsidRDefault="00EA5FB4" w:rsidP="00F0572C">
      <w:pPr>
        <w:numPr>
          <w:ilvl w:val="0"/>
          <w:numId w:val="9"/>
        </w:numPr>
        <w:spacing w:before="120" w:after="120" w:line="276" w:lineRule="auto"/>
        <w:jc w:val="both"/>
        <w:rPr>
          <w:bCs/>
          <w:spacing w:val="-6"/>
          <w:sz w:val="28"/>
          <w:szCs w:val="28"/>
          <w:lang w:val="pt-BR"/>
        </w:rPr>
      </w:pPr>
      <w:r w:rsidRPr="009E2232">
        <w:rPr>
          <w:sz w:val="28"/>
          <w:szCs w:val="28"/>
        </w:rPr>
        <w:t>Trình bày được các khái niệm về các tiêu chuẩn ISO 9001:2015.</w:t>
      </w:r>
    </w:p>
    <w:p w14:paraId="790F52AA" w14:textId="77777777" w:rsidR="00EA5FB4" w:rsidRPr="009E2232" w:rsidRDefault="00EA5FB4" w:rsidP="00F0572C">
      <w:pPr>
        <w:numPr>
          <w:ilvl w:val="0"/>
          <w:numId w:val="9"/>
        </w:numPr>
        <w:spacing w:before="120" w:after="120" w:line="276" w:lineRule="auto"/>
        <w:jc w:val="both"/>
        <w:rPr>
          <w:bCs/>
          <w:spacing w:val="-6"/>
          <w:sz w:val="28"/>
          <w:szCs w:val="28"/>
          <w:lang w:val="pt-BR"/>
        </w:rPr>
      </w:pPr>
      <w:r w:rsidRPr="009E2232">
        <w:rPr>
          <w:sz w:val="28"/>
          <w:szCs w:val="28"/>
        </w:rPr>
        <w:lastRenderedPageBreak/>
        <w:t>Phân tích được sơ đồ nguyên lý hệ thống điện của các máy công cụ như máy tiện, máy phay, máy khoan</w:t>
      </w:r>
      <w:r w:rsidR="00E61FA7" w:rsidRPr="009E2232">
        <w:rPr>
          <w:sz w:val="28"/>
          <w:szCs w:val="28"/>
        </w:rPr>
        <w:t>.</w:t>
      </w:r>
      <w:r w:rsidRPr="009E2232">
        <w:rPr>
          <w:sz w:val="28"/>
          <w:szCs w:val="28"/>
        </w:rPr>
        <w:t>..</w:t>
      </w:r>
    </w:p>
    <w:p w14:paraId="5BE34741" w14:textId="77777777" w:rsidR="007A5DFB" w:rsidRPr="009E2232" w:rsidRDefault="007A5DFB" w:rsidP="00F0572C">
      <w:pPr>
        <w:numPr>
          <w:ilvl w:val="0"/>
          <w:numId w:val="9"/>
        </w:numPr>
        <w:spacing w:before="120" w:after="120" w:line="276" w:lineRule="auto"/>
        <w:jc w:val="both"/>
        <w:rPr>
          <w:bCs/>
          <w:spacing w:val="-6"/>
          <w:sz w:val="28"/>
          <w:szCs w:val="28"/>
          <w:lang w:val="pt-BR"/>
        </w:rPr>
      </w:pPr>
      <w:r w:rsidRPr="009E2232">
        <w:rPr>
          <w:bCs/>
          <w:spacing w:val="-6"/>
          <w:sz w:val="28"/>
          <w:szCs w:val="28"/>
          <w:lang w:val="pt-BR"/>
        </w:rPr>
        <w:t>Phân tích được các mạch điều khiển, mạch động lực đều khiển động cơ điện, xy lanh khí nén, xy lanh thủy lực.</w:t>
      </w:r>
    </w:p>
    <w:p w14:paraId="3931806D" w14:textId="77777777" w:rsidR="00EA5FB4" w:rsidRPr="009E2232" w:rsidRDefault="00EA5FB4" w:rsidP="00F0572C">
      <w:pPr>
        <w:pStyle w:val="ListParagraph"/>
        <w:numPr>
          <w:ilvl w:val="0"/>
          <w:numId w:val="9"/>
        </w:numPr>
        <w:spacing w:before="120" w:after="120" w:line="276" w:lineRule="auto"/>
        <w:contextualSpacing/>
        <w:jc w:val="both"/>
        <w:rPr>
          <w:sz w:val="28"/>
          <w:szCs w:val="28"/>
        </w:rPr>
      </w:pPr>
      <w:r w:rsidRPr="009E2232">
        <w:rPr>
          <w:sz w:val="28"/>
          <w:szCs w:val="28"/>
        </w:rPr>
        <w:t>Phân tích được nguyên lý của các loại cảm biến; các mạch điện cảm biến;</w:t>
      </w:r>
    </w:p>
    <w:p w14:paraId="3B189A15" w14:textId="77777777" w:rsidR="00742112" w:rsidRPr="009E2232" w:rsidRDefault="00742112" w:rsidP="00F0572C">
      <w:pPr>
        <w:numPr>
          <w:ilvl w:val="0"/>
          <w:numId w:val="9"/>
        </w:numPr>
        <w:spacing w:before="120" w:after="120" w:line="276" w:lineRule="auto"/>
        <w:jc w:val="both"/>
        <w:rPr>
          <w:sz w:val="28"/>
          <w:szCs w:val="28"/>
        </w:rPr>
      </w:pPr>
      <w:r w:rsidRPr="009E2232">
        <w:rPr>
          <w:sz w:val="28"/>
          <w:szCs w:val="28"/>
        </w:rPr>
        <w:t>Phân tích được cấu tạo, nguyên lý của một số thiết bị điển hình như soft stater, inverter, các bộ biến đổi;</w:t>
      </w:r>
    </w:p>
    <w:p w14:paraId="39DBF238" w14:textId="77777777" w:rsidR="00742112" w:rsidRPr="009E2232" w:rsidRDefault="00742112" w:rsidP="00F0572C">
      <w:pPr>
        <w:pStyle w:val="ListParagraph"/>
        <w:numPr>
          <w:ilvl w:val="0"/>
          <w:numId w:val="9"/>
        </w:numPr>
        <w:spacing w:before="120" w:after="120" w:line="276" w:lineRule="auto"/>
        <w:contextualSpacing/>
        <w:jc w:val="both"/>
        <w:rPr>
          <w:sz w:val="28"/>
          <w:szCs w:val="28"/>
        </w:rPr>
      </w:pPr>
      <w:r w:rsidRPr="009E2232">
        <w:rPr>
          <w:sz w:val="28"/>
          <w:szCs w:val="28"/>
        </w:rPr>
        <w:t>Trình bày được cấu tạo, nguyên lý hoạt động của các linh kiện điện tử công suất;</w:t>
      </w:r>
    </w:p>
    <w:p w14:paraId="45E818F9" w14:textId="77777777" w:rsidR="00742112" w:rsidRPr="009E2232" w:rsidRDefault="00742112" w:rsidP="00F0572C">
      <w:pPr>
        <w:numPr>
          <w:ilvl w:val="0"/>
          <w:numId w:val="9"/>
        </w:numPr>
        <w:spacing w:before="120" w:after="120" w:line="276" w:lineRule="auto"/>
        <w:jc w:val="both"/>
        <w:rPr>
          <w:sz w:val="28"/>
          <w:szCs w:val="28"/>
        </w:rPr>
      </w:pPr>
      <w:r w:rsidRPr="009E2232">
        <w:rPr>
          <w:sz w:val="28"/>
          <w:szCs w:val="28"/>
        </w:rPr>
        <w:t xml:space="preserve">Trình bày được cấu trúc và nguyên lý hoạt động của </w:t>
      </w:r>
      <w:r w:rsidR="00F57B25" w:rsidRPr="009E2232">
        <w:rPr>
          <w:sz w:val="28"/>
          <w:szCs w:val="28"/>
        </w:rPr>
        <w:t>bộ</w:t>
      </w:r>
      <w:r w:rsidRPr="009E2232">
        <w:rPr>
          <w:sz w:val="28"/>
          <w:szCs w:val="28"/>
        </w:rPr>
        <w:t xml:space="preserve"> điều khiển lập trình PLC;</w:t>
      </w:r>
    </w:p>
    <w:p w14:paraId="7412DEFF" w14:textId="77777777" w:rsidR="00742112" w:rsidRPr="009E2232" w:rsidRDefault="00742112" w:rsidP="00F0572C">
      <w:pPr>
        <w:numPr>
          <w:ilvl w:val="0"/>
          <w:numId w:val="9"/>
        </w:numPr>
        <w:spacing w:before="120" w:after="120" w:line="276" w:lineRule="auto"/>
        <w:jc w:val="both"/>
        <w:rPr>
          <w:sz w:val="28"/>
          <w:szCs w:val="28"/>
        </w:rPr>
      </w:pPr>
      <w:r w:rsidRPr="009E2232">
        <w:rPr>
          <w:sz w:val="28"/>
          <w:szCs w:val="28"/>
        </w:rPr>
        <w:t>Trình bày được cấu trúc và nguyên lý làm việc của các hệ thống điều khiển giám sát SCADA (Supervision Control And Data Acquisition) trong công nghiệp;</w:t>
      </w:r>
    </w:p>
    <w:p w14:paraId="1301D4FA" w14:textId="77777777" w:rsidR="00742112" w:rsidRPr="009E2232" w:rsidRDefault="00742112" w:rsidP="00F0572C">
      <w:pPr>
        <w:numPr>
          <w:ilvl w:val="0"/>
          <w:numId w:val="9"/>
        </w:numPr>
        <w:spacing w:before="120" w:after="120" w:line="276" w:lineRule="auto"/>
        <w:jc w:val="both"/>
        <w:rPr>
          <w:sz w:val="28"/>
          <w:szCs w:val="28"/>
        </w:rPr>
      </w:pPr>
      <w:r w:rsidRPr="009E2232">
        <w:rPr>
          <w:sz w:val="28"/>
          <w:szCs w:val="28"/>
        </w:rPr>
        <w:t>Trình bày được các thành phần cơ bản của hệ thống mạng</w:t>
      </w:r>
      <w:r w:rsidR="00F57B25" w:rsidRPr="009E2232">
        <w:rPr>
          <w:sz w:val="28"/>
          <w:szCs w:val="28"/>
        </w:rPr>
        <w:t xml:space="preserve"> </w:t>
      </w:r>
      <w:r w:rsidRPr="009E2232">
        <w:rPr>
          <w:sz w:val="28"/>
          <w:szCs w:val="28"/>
        </w:rPr>
        <w:t>tiêu biểu: Profibus, Modbus, Ethernet</w:t>
      </w:r>
      <w:r w:rsidR="00F57B25" w:rsidRPr="009E2232">
        <w:rPr>
          <w:sz w:val="28"/>
          <w:szCs w:val="28"/>
        </w:rPr>
        <w:t>…</w:t>
      </w:r>
    </w:p>
    <w:p w14:paraId="48542382" w14:textId="77777777" w:rsidR="00742112" w:rsidRPr="009E2232" w:rsidRDefault="00742112" w:rsidP="00F0572C">
      <w:pPr>
        <w:numPr>
          <w:ilvl w:val="0"/>
          <w:numId w:val="9"/>
        </w:numPr>
        <w:spacing w:before="120" w:after="120" w:line="276" w:lineRule="auto"/>
        <w:jc w:val="both"/>
        <w:rPr>
          <w:sz w:val="28"/>
          <w:szCs w:val="28"/>
        </w:rPr>
      </w:pPr>
      <w:r w:rsidRPr="009E2232">
        <w:rPr>
          <w:sz w:val="28"/>
          <w:szCs w:val="28"/>
        </w:rPr>
        <w:t>Phân tích được các loại bản vẽ thiết kế, lắp đặt của các hệ thống điện;</w:t>
      </w:r>
    </w:p>
    <w:p w14:paraId="5EE2FDE7" w14:textId="77777777" w:rsidR="00742112" w:rsidRPr="009E2232" w:rsidRDefault="00742112" w:rsidP="00F0572C">
      <w:pPr>
        <w:numPr>
          <w:ilvl w:val="0"/>
          <w:numId w:val="9"/>
        </w:numPr>
        <w:spacing w:before="120" w:after="120" w:line="276" w:lineRule="auto"/>
        <w:jc w:val="both"/>
        <w:rPr>
          <w:sz w:val="28"/>
          <w:szCs w:val="28"/>
        </w:rPr>
      </w:pPr>
      <w:r w:rsidRPr="009E2232">
        <w:rPr>
          <w:bCs/>
          <w:spacing w:val="-6"/>
          <w:sz w:val="28"/>
          <w:szCs w:val="28"/>
        </w:rPr>
        <w:t>Vận dụng được các nguyên tắc lắp ráp, sửa chữa thiết bị điện vào hoạt động thực tế của nghề.</w:t>
      </w:r>
    </w:p>
    <w:p w14:paraId="4533724A" w14:textId="77777777" w:rsidR="00742112" w:rsidRPr="009E2232" w:rsidRDefault="00F57B25" w:rsidP="00F0572C">
      <w:pPr>
        <w:numPr>
          <w:ilvl w:val="0"/>
          <w:numId w:val="9"/>
        </w:numPr>
        <w:spacing w:before="120" w:after="120" w:line="276" w:lineRule="auto"/>
        <w:jc w:val="both"/>
        <w:rPr>
          <w:bCs/>
          <w:spacing w:val="-6"/>
          <w:sz w:val="28"/>
          <w:szCs w:val="28"/>
          <w:lang w:val="pt-BR"/>
        </w:rPr>
      </w:pPr>
      <w:bookmarkStart w:id="1" w:name="_Hlk83737090"/>
      <w:r w:rsidRPr="009E2232">
        <w:rPr>
          <w:sz w:val="28"/>
          <w:szCs w:val="28"/>
          <w:lang w:val="da-DK"/>
        </w:rPr>
        <w:t>Phân tích</w:t>
      </w:r>
      <w:r w:rsidR="00742112" w:rsidRPr="009E2232">
        <w:rPr>
          <w:sz w:val="28"/>
          <w:szCs w:val="28"/>
          <w:lang w:val="da-DK"/>
        </w:rPr>
        <w:t xml:space="preserve"> được hoạt động của các thiết bị </w:t>
      </w:r>
      <w:r w:rsidRPr="009E2232">
        <w:rPr>
          <w:sz w:val="28"/>
          <w:szCs w:val="28"/>
          <w:lang w:val="da-DK"/>
        </w:rPr>
        <w:t xml:space="preserve">điện </w:t>
      </w:r>
      <w:r w:rsidR="00742112" w:rsidRPr="009E2232">
        <w:rPr>
          <w:sz w:val="28"/>
          <w:szCs w:val="28"/>
          <w:lang w:val="da-DK"/>
        </w:rPr>
        <w:t xml:space="preserve">trong hệ thống </w:t>
      </w:r>
      <w:r w:rsidRPr="009E2232">
        <w:rPr>
          <w:sz w:val="28"/>
          <w:szCs w:val="28"/>
          <w:lang w:val="da-DK"/>
        </w:rPr>
        <w:t xml:space="preserve">điều khiển thiết </w:t>
      </w:r>
      <w:r w:rsidR="00742112" w:rsidRPr="009E2232">
        <w:rPr>
          <w:sz w:val="28"/>
          <w:szCs w:val="28"/>
          <w:lang w:val="da-DK"/>
        </w:rPr>
        <w:t>tòa nhà thông minh.</w:t>
      </w:r>
    </w:p>
    <w:bookmarkEnd w:id="0"/>
    <w:bookmarkEnd w:id="1"/>
    <w:p w14:paraId="61B465E2" w14:textId="77777777" w:rsidR="00292E2D" w:rsidRPr="009E2232" w:rsidRDefault="00292E2D" w:rsidP="00F0572C">
      <w:pPr>
        <w:numPr>
          <w:ilvl w:val="0"/>
          <w:numId w:val="1"/>
        </w:numPr>
        <w:tabs>
          <w:tab w:val="left" w:pos="360"/>
        </w:tabs>
        <w:spacing w:before="120" w:after="120" w:line="276" w:lineRule="auto"/>
        <w:ind w:left="0" w:firstLine="0"/>
        <w:jc w:val="both"/>
        <w:rPr>
          <w:b/>
          <w:bCs/>
          <w:sz w:val="28"/>
          <w:szCs w:val="28"/>
        </w:rPr>
      </w:pPr>
      <w:r w:rsidRPr="009E2232">
        <w:rPr>
          <w:b/>
          <w:bCs/>
          <w:sz w:val="28"/>
          <w:szCs w:val="28"/>
        </w:rPr>
        <w:t>Kỹ năng:</w:t>
      </w:r>
    </w:p>
    <w:p w14:paraId="60B5899C" w14:textId="5B00F6F7" w:rsidR="007A5DFB" w:rsidRPr="009E2232" w:rsidRDefault="007A5DFB"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Thực hiện được sơ cứu cấp cứu được người bị tai nạn điện, tai nạn lao động.</w:t>
      </w:r>
    </w:p>
    <w:p w14:paraId="1741D825" w14:textId="77777777" w:rsidR="00283FCE" w:rsidRPr="009E2232" w:rsidRDefault="00283FCE"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Sử dụng được các công cụ và phần mềm ứng dụng AI trong: Xử lý văn bản (ChatGPT, Gemini, NotebookLM...), Vẽ sơ đồ tư duy, biểu đồ (Whimsical Diagram...), Xử lý hình ảnh (Leonardo, MidJouney, Copilot …), Xử lý video (Vidu.Studio, KlingAI.com, Lumalabs.ai...).</w:t>
      </w:r>
    </w:p>
    <w:p w14:paraId="540DB86A" w14:textId="0EC72B66" w:rsidR="00283FCE" w:rsidRPr="009E2232" w:rsidRDefault="00283FCE"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lastRenderedPageBreak/>
        <w:t>Khả năng tư duy sáng tạo và giải quyết vấn đề với sự hỗ trợ của AI.</w:t>
      </w:r>
    </w:p>
    <w:p w14:paraId="2F6CFED6" w14:textId="77777777" w:rsidR="007A5DFB" w:rsidRPr="009E2232" w:rsidRDefault="007A5DFB"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Thực hiện đo được các đại lượng điện: dòng điện, điện áp, công suất…đúng kỹ thuật, đảm bảo an toàn cho người và thiết bị.</w:t>
      </w:r>
    </w:p>
    <w:p w14:paraId="0379376E" w14:textId="77777777" w:rsidR="007A5DFB" w:rsidRPr="009E2232" w:rsidRDefault="007A5DFB"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 xml:space="preserve">Thực hiện được </w:t>
      </w:r>
      <w:r w:rsidRPr="009E2232">
        <w:rPr>
          <w:bCs/>
          <w:spacing w:val="-6"/>
          <w:sz w:val="28"/>
          <w:szCs w:val="28"/>
          <w:lang w:val="pt-BR"/>
        </w:rPr>
        <w:t>các mạch điều khiển, mạch động lực đều khiển động cơ điện, xy lanh khí nén, xy lanh thủy lực.</w:t>
      </w:r>
    </w:p>
    <w:p w14:paraId="5C5028B6" w14:textId="77777777" w:rsidR="0047395D" w:rsidRPr="009E2232" w:rsidRDefault="0047395D" w:rsidP="00F0572C">
      <w:pPr>
        <w:widowControl w:val="0"/>
        <w:numPr>
          <w:ilvl w:val="0"/>
          <w:numId w:val="4"/>
        </w:numPr>
        <w:spacing w:before="120" w:after="120" w:line="276" w:lineRule="auto"/>
        <w:jc w:val="both"/>
        <w:rPr>
          <w:sz w:val="28"/>
          <w:szCs w:val="28"/>
        </w:rPr>
      </w:pPr>
      <w:r w:rsidRPr="009E2232">
        <w:rPr>
          <w:bCs/>
          <w:spacing w:val="-6"/>
          <w:sz w:val="28"/>
          <w:szCs w:val="28"/>
          <w:lang w:val="pt-BR"/>
        </w:rPr>
        <w:t>Thực hiện được quấn dây động cơ không đồng bộ 1pha, không đồng bộ 3 pha,  máy biến áp 1 pha.</w:t>
      </w:r>
    </w:p>
    <w:p w14:paraId="0A36BF56" w14:textId="77777777" w:rsidR="007A5DFB" w:rsidRPr="009E2232" w:rsidRDefault="007A5DFB"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Tính chọn được công suất động cơ, các khí cụ điện điều khiển và bảo vệ.</w:t>
      </w:r>
    </w:p>
    <w:p w14:paraId="71570B53"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sz w:val="28"/>
          <w:szCs w:val="28"/>
        </w:rPr>
      </w:pPr>
      <w:bookmarkStart w:id="2" w:name="_Hlk83738746"/>
      <w:r w:rsidRPr="009E2232">
        <w:rPr>
          <w:sz w:val="28"/>
          <w:szCs w:val="28"/>
        </w:rPr>
        <w:t>Lắp đặt, vận hành, bảo trì, bảo dưỡng, sửa chữa được máy điện theo yêu cầu;</w:t>
      </w:r>
    </w:p>
    <w:p w14:paraId="335A5B20"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Xác định và sửa chữa được các hư hỏng của thiết bị điện gia dụng theo tiêu chuẩn nhà sản xuất;</w:t>
      </w:r>
    </w:p>
    <w:p w14:paraId="2C66AABA"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Xây dựng và kiểm soát được hệ thống quy trình ISO trong công xưởng hoặc nhà máy;</w:t>
      </w:r>
    </w:p>
    <w:p w14:paraId="79B05BB6"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 xml:space="preserve">Lắp ráp, sửa chữa được mạch điện </w:t>
      </w:r>
      <w:r w:rsidR="0047395D" w:rsidRPr="009E2232">
        <w:rPr>
          <w:sz w:val="28"/>
          <w:szCs w:val="28"/>
        </w:rPr>
        <w:t xml:space="preserve">các </w:t>
      </w:r>
      <w:r w:rsidRPr="009E2232">
        <w:rPr>
          <w:sz w:val="28"/>
          <w:szCs w:val="28"/>
        </w:rPr>
        <w:t xml:space="preserve">máy </w:t>
      </w:r>
      <w:r w:rsidR="0047395D" w:rsidRPr="009E2232">
        <w:rPr>
          <w:sz w:val="28"/>
          <w:szCs w:val="28"/>
        </w:rPr>
        <w:t>công cụ</w:t>
      </w:r>
      <w:r w:rsidRPr="009E2232">
        <w:rPr>
          <w:sz w:val="28"/>
          <w:szCs w:val="28"/>
        </w:rPr>
        <w:t>: máy khoan, máy tiện, phay,...và các máy sản xuất</w:t>
      </w:r>
      <w:r w:rsidR="0047395D" w:rsidRPr="009E2232">
        <w:rPr>
          <w:sz w:val="28"/>
          <w:szCs w:val="28"/>
        </w:rPr>
        <w:t>:</w:t>
      </w:r>
    </w:p>
    <w:p w14:paraId="7DBB5385"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 xml:space="preserve">Tính, </w:t>
      </w:r>
      <w:r w:rsidR="001F6D83" w:rsidRPr="009E2232">
        <w:rPr>
          <w:sz w:val="28"/>
          <w:szCs w:val="28"/>
        </w:rPr>
        <w:t>lắp đặt</w:t>
      </w:r>
      <w:r w:rsidRPr="009E2232">
        <w:rPr>
          <w:sz w:val="28"/>
          <w:szCs w:val="28"/>
        </w:rPr>
        <w:t xml:space="preserve"> được nối đất và chống sét cho đường dây tải điện và các công trình phù hợp với điều kiện làm việc theo TCVN và Tiêu chuẩn IEC về điện;</w:t>
      </w:r>
    </w:p>
    <w:p w14:paraId="167FFFA4"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Kiểm tra được chất lượng các linh kiện điện tử công suất trong bảo trì, thay thế các linh kiện điện tử công suất cơ bản;</w:t>
      </w:r>
    </w:p>
    <w:p w14:paraId="477F06D4"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sz w:val="28"/>
          <w:szCs w:val="28"/>
        </w:rPr>
      </w:pPr>
      <w:bookmarkStart w:id="3" w:name="_Hlk83736043"/>
      <w:r w:rsidRPr="009E2232">
        <w:rPr>
          <w:sz w:val="28"/>
          <w:szCs w:val="28"/>
        </w:rPr>
        <w:t>Viết chương trình</w:t>
      </w:r>
      <w:r w:rsidR="00CE5BCA" w:rsidRPr="009E2232">
        <w:rPr>
          <w:sz w:val="28"/>
          <w:szCs w:val="28"/>
        </w:rPr>
        <w:t xml:space="preserve"> điều khiển</w:t>
      </w:r>
      <w:r w:rsidRPr="009E2232">
        <w:rPr>
          <w:sz w:val="28"/>
          <w:szCs w:val="28"/>
        </w:rPr>
        <w:t xml:space="preserve"> cho PLC </w:t>
      </w:r>
      <w:r w:rsidR="00CE5BCA" w:rsidRPr="009E2232">
        <w:rPr>
          <w:sz w:val="28"/>
          <w:szCs w:val="28"/>
        </w:rPr>
        <w:t>và các thiết bị lập trình</w:t>
      </w:r>
      <w:r w:rsidRPr="009E2232">
        <w:rPr>
          <w:sz w:val="28"/>
          <w:szCs w:val="28"/>
        </w:rPr>
        <w:t xml:space="preserve"> đạt yêu cầu kỹ thuật;</w:t>
      </w:r>
    </w:p>
    <w:bookmarkEnd w:id="3"/>
    <w:p w14:paraId="6F35BB18" w14:textId="77777777" w:rsidR="00E80203" w:rsidRPr="009E2232" w:rsidRDefault="00115051"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Đ</w:t>
      </w:r>
      <w:r w:rsidR="00E80203" w:rsidRPr="009E2232">
        <w:rPr>
          <w:sz w:val="28"/>
          <w:szCs w:val="28"/>
        </w:rPr>
        <w:t xml:space="preserve">iều khiển giám sát </w:t>
      </w:r>
      <w:r w:rsidR="0047395D" w:rsidRPr="009E2232">
        <w:rPr>
          <w:sz w:val="28"/>
          <w:szCs w:val="28"/>
        </w:rPr>
        <w:t xml:space="preserve">SCADA </w:t>
      </w:r>
      <w:r w:rsidR="00E80203" w:rsidRPr="009E2232">
        <w:rPr>
          <w:sz w:val="28"/>
          <w:szCs w:val="28"/>
        </w:rPr>
        <w:t xml:space="preserve">các hệ thống </w:t>
      </w:r>
      <w:r w:rsidR="0047395D" w:rsidRPr="009E2232">
        <w:rPr>
          <w:sz w:val="28"/>
          <w:szCs w:val="28"/>
        </w:rPr>
        <w:t>tự động</w:t>
      </w:r>
      <w:r w:rsidR="00E80203" w:rsidRPr="009E2232">
        <w:rPr>
          <w:sz w:val="28"/>
          <w:szCs w:val="28"/>
        </w:rPr>
        <w:t xml:space="preserve"> trong công nghiệp;</w:t>
      </w:r>
    </w:p>
    <w:p w14:paraId="7B577DE1"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bCs/>
          <w:spacing w:val="-6"/>
          <w:sz w:val="28"/>
          <w:szCs w:val="28"/>
        </w:rPr>
      </w:pPr>
      <w:r w:rsidRPr="009E2232">
        <w:rPr>
          <w:bCs/>
          <w:spacing w:val="-6"/>
          <w:sz w:val="28"/>
          <w:szCs w:val="28"/>
        </w:rPr>
        <w:t>Lắp đặt được hệ thống cấp điện của một xí nghiệp, một phân xưởng v</w:t>
      </w:r>
      <w:r w:rsidR="008730BF" w:rsidRPr="009E2232">
        <w:rPr>
          <w:bCs/>
          <w:spacing w:val="-6"/>
          <w:sz w:val="28"/>
          <w:szCs w:val="28"/>
        </w:rPr>
        <w:t>ừa và nhỏ đúng yêu cầu kỹ thuật;</w:t>
      </w:r>
    </w:p>
    <w:p w14:paraId="66850BCF" w14:textId="77777777" w:rsidR="00E80203" w:rsidRPr="009E2232" w:rsidRDefault="00E80203" w:rsidP="00F0572C">
      <w:pPr>
        <w:widowControl w:val="0"/>
        <w:numPr>
          <w:ilvl w:val="0"/>
          <w:numId w:val="4"/>
        </w:numPr>
        <w:tabs>
          <w:tab w:val="left" w:pos="360"/>
          <w:tab w:val="left" w:pos="709"/>
        </w:tabs>
        <w:spacing w:before="120" w:after="120" w:line="276" w:lineRule="auto"/>
        <w:jc w:val="both"/>
        <w:rPr>
          <w:bCs/>
          <w:spacing w:val="-6"/>
          <w:sz w:val="28"/>
          <w:szCs w:val="28"/>
        </w:rPr>
      </w:pPr>
      <w:r w:rsidRPr="009E2232">
        <w:rPr>
          <w:bCs/>
          <w:spacing w:val="-6"/>
          <w:sz w:val="28"/>
          <w:szCs w:val="28"/>
        </w:rPr>
        <w:t xml:space="preserve">Phán đoán đúng và sửa chữa được các hư hỏng thường gặp trong các hệ thống </w:t>
      </w:r>
      <w:r w:rsidR="008730BF" w:rsidRPr="009E2232">
        <w:rPr>
          <w:bCs/>
          <w:spacing w:val="-6"/>
          <w:sz w:val="28"/>
          <w:szCs w:val="28"/>
        </w:rPr>
        <w:lastRenderedPageBreak/>
        <w:t>điều khiển tự động thông thường;</w:t>
      </w:r>
    </w:p>
    <w:p w14:paraId="1922F3C5" w14:textId="77777777" w:rsidR="00E80203" w:rsidRPr="009E2232" w:rsidRDefault="00E80203" w:rsidP="00F0572C">
      <w:pPr>
        <w:pStyle w:val="ListParagraph"/>
        <w:numPr>
          <w:ilvl w:val="0"/>
          <w:numId w:val="4"/>
        </w:numPr>
        <w:tabs>
          <w:tab w:val="left" w:pos="709"/>
          <w:tab w:val="left" w:pos="1440"/>
        </w:tabs>
        <w:spacing w:before="120" w:after="120" w:line="276" w:lineRule="auto"/>
        <w:contextualSpacing/>
        <w:jc w:val="both"/>
        <w:rPr>
          <w:bCs/>
          <w:spacing w:val="-6"/>
          <w:sz w:val="28"/>
          <w:szCs w:val="28"/>
        </w:rPr>
      </w:pPr>
      <w:r w:rsidRPr="009E2232">
        <w:rPr>
          <w:sz w:val="28"/>
          <w:szCs w:val="28"/>
          <w:lang w:val="da-DK"/>
        </w:rPr>
        <w:t>Thiết lập, lắp đặt được các thiết bị của hệ thống tòa nhà thông minh</w:t>
      </w:r>
      <w:r w:rsidR="008730BF" w:rsidRPr="009E2232">
        <w:rPr>
          <w:sz w:val="28"/>
          <w:szCs w:val="28"/>
          <w:lang w:val="da-DK"/>
        </w:rPr>
        <w:t>;</w:t>
      </w:r>
    </w:p>
    <w:bookmarkEnd w:id="2"/>
    <w:p w14:paraId="6CEE91CC" w14:textId="77777777" w:rsidR="007A5DFB" w:rsidRPr="009E2232" w:rsidRDefault="007A5DFB" w:rsidP="00F0572C">
      <w:pPr>
        <w:widowControl w:val="0"/>
        <w:numPr>
          <w:ilvl w:val="0"/>
          <w:numId w:val="4"/>
        </w:numPr>
        <w:tabs>
          <w:tab w:val="left" w:pos="360"/>
          <w:tab w:val="left" w:pos="709"/>
        </w:tabs>
        <w:spacing w:before="120" w:after="120" w:line="276" w:lineRule="auto"/>
        <w:jc w:val="both"/>
        <w:rPr>
          <w:sz w:val="28"/>
          <w:szCs w:val="28"/>
        </w:rPr>
      </w:pPr>
      <w:r w:rsidRPr="009E2232">
        <w:rPr>
          <w:sz w:val="28"/>
          <w:szCs w:val="28"/>
        </w:rPr>
        <w:t>Tổ chức được quá trình sản xuất, lập kế hoạch và dự trù vật tư thiết bị thực hiện.</w:t>
      </w:r>
    </w:p>
    <w:p w14:paraId="175C3905" w14:textId="77777777" w:rsidR="00570CF9" w:rsidRPr="009E2232" w:rsidRDefault="00570CF9"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Sử dụng được công nghệ thông tin cơ bản theo quy định; khai thác, xử lý, ứng dụng công nghệ thông tin trong công việc chuyên môn của ngành, nghề.</w:t>
      </w:r>
    </w:p>
    <w:p w14:paraId="48043CAC" w14:textId="77777777" w:rsidR="00570CF9" w:rsidRPr="009E2232" w:rsidRDefault="00570CF9"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 xml:space="preserve">Sử dụng được ngoại ngữ cơ bản, đạt bậc 2/6 trong </w:t>
      </w:r>
      <w:r w:rsidR="00115051" w:rsidRPr="009E2232">
        <w:rPr>
          <w:rFonts w:ascii="Times New Roman" w:hAnsi="Times New Roman"/>
          <w:szCs w:val="28"/>
          <w:lang w:val="en-US"/>
        </w:rPr>
        <w:t>k</w:t>
      </w:r>
      <w:r w:rsidRPr="009E2232">
        <w:rPr>
          <w:rFonts w:ascii="Times New Roman" w:hAnsi="Times New Roman"/>
          <w:szCs w:val="28"/>
        </w:rPr>
        <w:t>hung năng lực ngoại ngữ của Việt Nam; ứng dụng được ngoại ngữ vào công việc chuyên môn của ngành, nghề.</w:t>
      </w:r>
    </w:p>
    <w:p w14:paraId="659873BD" w14:textId="77777777" w:rsidR="00527AB4" w:rsidRPr="009E2232" w:rsidRDefault="00292E2D" w:rsidP="00F0572C">
      <w:pPr>
        <w:numPr>
          <w:ilvl w:val="0"/>
          <w:numId w:val="1"/>
        </w:numPr>
        <w:tabs>
          <w:tab w:val="left" w:pos="360"/>
        </w:tabs>
        <w:spacing w:before="120" w:after="120" w:line="276" w:lineRule="auto"/>
        <w:ind w:left="0" w:firstLine="0"/>
        <w:jc w:val="both"/>
        <w:rPr>
          <w:b/>
          <w:bCs/>
          <w:sz w:val="28"/>
          <w:szCs w:val="28"/>
          <w:lang w:val="pt-BR"/>
        </w:rPr>
      </w:pPr>
      <w:r w:rsidRPr="009E2232">
        <w:rPr>
          <w:b/>
          <w:bCs/>
          <w:sz w:val="28"/>
          <w:szCs w:val="28"/>
          <w:lang w:val="pt-BR"/>
        </w:rPr>
        <w:t>Mức tự chủ và trách nhiệm</w:t>
      </w:r>
      <w:r w:rsidR="00527AB4" w:rsidRPr="009E2232">
        <w:rPr>
          <w:b/>
          <w:bCs/>
          <w:sz w:val="28"/>
          <w:szCs w:val="28"/>
          <w:lang w:val="pt-BR"/>
        </w:rPr>
        <w:t>:</w:t>
      </w:r>
    </w:p>
    <w:p w14:paraId="249D1106" w14:textId="77777777" w:rsidR="003964D6" w:rsidRPr="009E2232" w:rsidRDefault="003964D6"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Có phẩm chất chính trị, đạo đức, lối sống và nghề nghiệp đúng đắn. Nghiêm chỉnh chấp hành quy định của cơ quan, doanh nghiệp nơi đang công tác; có ý thức tổ chức kỷ luật và tinh thần trách nhiệm trong công việc;</w:t>
      </w:r>
    </w:p>
    <w:p w14:paraId="38A2D438" w14:textId="77777777" w:rsidR="003964D6" w:rsidRPr="009E2232" w:rsidRDefault="003964D6"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Có đủ sức khỏe, tâm lý vững vàng, tác phong làm việc nhanh nhẹn, cũng như có đủ tự tin, kỷ luật để làm việc trong các doanh nghiệp trong và ngoài nước;</w:t>
      </w:r>
    </w:p>
    <w:p w14:paraId="59B4354B" w14:textId="77777777" w:rsidR="003964D6" w:rsidRPr="009E2232" w:rsidRDefault="003964D6"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Khả năng làm việc độc lập, chịu trách nhiệm cá nhân và tập thể;</w:t>
      </w:r>
    </w:p>
    <w:p w14:paraId="716D6CFD" w14:textId="77777777" w:rsidR="003964D6" w:rsidRPr="009E2232" w:rsidRDefault="003964D6"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Chịu trách nhiệm đánh giá chất lượng công việc sau khi hoàn thành và kết quả thực hiện của bản thân trước lãnh đạo cơ quan, tổ chức, đơn vị;</w:t>
      </w:r>
    </w:p>
    <w:p w14:paraId="1E494FE6" w14:textId="77777777" w:rsidR="00F67AD4" w:rsidRPr="009E2232" w:rsidRDefault="003964D6"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 xml:space="preserve">Có ý thức học tập, rèn luyện để nâng cao trình độ chuyên môn, kỹ năng nghề </w:t>
      </w:r>
      <w:r w:rsidR="00F67AD4" w:rsidRPr="009E2232">
        <w:rPr>
          <w:rFonts w:ascii="Times New Roman" w:hAnsi="Times New Roman"/>
          <w:szCs w:val="28"/>
          <w:lang w:val="vi-VN"/>
        </w:rPr>
        <w:t>nghiệp.</w:t>
      </w:r>
    </w:p>
    <w:p w14:paraId="35F194B8" w14:textId="452E5A41" w:rsidR="00F67AD4" w:rsidRPr="009E2232" w:rsidRDefault="00F67AD4"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Chủ động tìm tòi, học hỏi các kiến thức mới về AI.</w:t>
      </w:r>
    </w:p>
    <w:p w14:paraId="7344EAD3" w14:textId="55CD6F8C" w:rsidR="00F67AD4" w:rsidRPr="009E2232" w:rsidRDefault="00F67AD4"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Ý thức về việc sử dụng AI một cách có trách nhiệm và đạo đức</w:t>
      </w:r>
    </w:p>
    <w:p w14:paraId="73DE5BB7" w14:textId="77777777" w:rsidR="003964D6" w:rsidRPr="009E2232" w:rsidRDefault="003964D6" w:rsidP="00F0572C">
      <w:pPr>
        <w:pStyle w:val="BodyText"/>
        <w:numPr>
          <w:ilvl w:val="0"/>
          <w:numId w:val="4"/>
        </w:numPr>
        <w:tabs>
          <w:tab w:val="left" w:pos="709"/>
        </w:tabs>
        <w:spacing w:before="120" w:after="60" w:line="276" w:lineRule="auto"/>
        <w:jc w:val="both"/>
        <w:rPr>
          <w:rFonts w:ascii="Times New Roman" w:hAnsi="Times New Roman"/>
          <w:szCs w:val="28"/>
        </w:rPr>
      </w:pPr>
      <w:r w:rsidRPr="009E2232">
        <w:rPr>
          <w:rFonts w:ascii="Times New Roman" w:hAnsi="Times New Roman"/>
          <w:szCs w:val="28"/>
        </w:rPr>
        <w:t>Ứng dụng được 5S vào trong công việc.</w:t>
      </w:r>
    </w:p>
    <w:p w14:paraId="34716C79" w14:textId="77777777" w:rsidR="00C05D7A" w:rsidRPr="009E2232" w:rsidRDefault="00C05D7A" w:rsidP="00F0572C">
      <w:pPr>
        <w:numPr>
          <w:ilvl w:val="0"/>
          <w:numId w:val="1"/>
        </w:numPr>
        <w:tabs>
          <w:tab w:val="left" w:pos="360"/>
        </w:tabs>
        <w:spacing w:before="120" w:after="120" w:line="276" w:lineRule="auto"/>
        <w:ind w:left="0" w:firstLine="0"/>
        <w:jc w:val="both"/>
        <w:rPr>
          <w:b/>
          <w:bCs/>
          <w:sz w:val="28"/>
          <w:szCs w:val="28"/>
          <w:lang w:val="pt-BR"/>
        </w:rPr>
      </w:pPr>
      <w:r w:rsidRPr="009E2232">
        <w:rPr>
          <w:b/>
          <w:bCs/>
          <w:sz w:val="28"/>
          <w:szCs w:val="28"/>
          <w:lang w:val="pt-BR"/>
        </w:rPr>
        <w:t>Vị trí công tác sau khi tốt nghiệp</w:t>
      </w:r>
      <w:r w:rsidR="00DB3E64" w:rsidRPr="009E2232">
        <w:rPr>
          <w:b/>
          <w:bCs/>
          <w:sz w:val="28"/>
          <w:szCs w:val="28"/>
          <w:lang w:val="pt-BR"/>
        </w:rPr>
        <w:t>:</w:t>
      </w:r>
    </w:p>
    <w:p w14:paraId="7E5B347F" w14:textId="77777777" w:rsidR="00AC3977" w:rsidRPr="009E2232" w:rsidRDefault="00AC3977" w:rsidP="00F0572C">
      <w:pPr>
        <w:spacing w:before="120" w:after="120" w:line="276" w:lineRule="auto"/>
        <w:ind w:left="360"/>
        <w:jc w:val="both"/>
        <w:rPr>
          <w:iCs/>
          <w:sz w:val="28"/>
          <w:szCs w:val="28"/>
        </w:rPr>
      </w:pPr>
      <w:r w:rsidRPr="009E2232">
        <w:rPr>
          <w:iCs/>
          <w:sz w:val="28"/>
          <w:szCs w:val="28"/>
        </w:rPr>
        <w:lastRenderedPageBreak/>
        <w:t>Sau khi tốt nghiệp người học sẽ làm trong các công ty xí nghiệp tại các vị trí việc làm như sau:</w:t>
      </w:r>
    </w:p>
    <w:p w14:paraId="0BF9E47A" w14:textId="77777777" w:rsidR="00AC3977" w:rsidRPr="009E2232" w:rsidRDefault="00093D47" w:rsidP="00F0572C">
      <w:pPr>
        <w:numPr>
          <w:ilvl w:val="0"/>
          <w:numId w:val="7"/>
        </w:numPr>
        <w:spacing w:before="120" w:after="120" w:line="276" w:lineRule="auto"/>
        <w:rPr>
          <w:sz w:val="28"/>
          <w:szCs w:val="28"/>
        </w:rPr>
      </w:pPr>
      <w:r w:rsidRPr="009E2232">
        <w:rPr>
          <w:sz w:val="28"/>
          <w:szCs w:val="28"/>
        </w:rPr>
        <w:t>Lắp đặt, v</w:t>
      </w:r>
      <w:r w:rsidR="00AC3977" w:rsidRPr="009E2232">
        <w:rPr>
          <w:sz w:val="28"/>
          <w:szCs w:val="28"/>
        </w:rPr>
        <w:t xml:space="preserve">ận hành, bảo trì hệ thống </w:t>
      </w:r>
      <w:r w:rsidRPr="009E2232">
        <w:rPr>
          <w:sz w:val="28"/>
          <w:szCs w:val="28"/>
        </w:rPr>
        <w:t>cung cấp điện</w:t>
      </w:r>
      <w:r w:rsidR="00AC3977" w:rsidRPr="009E2232">
        <w:rPr>
          <w:sz w:val="28"/>
          <w:szCs w:val="28"/>
        </w:rPr>
        <w:t>;</w:t>
      </w:r>
    </w:p>
    <w:p w14:paraId="0CBEC503" w14:textId="77777777" w:rsidR="00AC3977" w:rsidRPr="009E2232" w:rsidRDefault="00AC3977" w:rsidP="00F0572C">
      <w:pPr>
        <w:numPr>
          <w:ilvl w:val="0"/>
          <w:numId w:val="7"/>
        </w:numPr>
        <w:spacing w:before="120" w:after="120" w:line="276" w:lineRule="auto"/>
        <w:rPr>
          <w:sz w:val="28"/>
          <w:szCs w:val="28"/>
        </w:rPr>
      </w:pPr>
      <w:r w:rsidRPr="009E2232">
        <w:rPr>
          <w:sz w:val="28"/>
          <w:szCs w:val="28"/>
        </w:rPr>
        <w:t>Sửa chữa, bảo dưỡng, vận hành máy điện;</w:t>
      </w:r>
    </w:p>
    <w:p w14:paraId="0D98A968" w14:textId="77777777" w:rsidR="00AC3977" w:rsidRPr="009E2232" w:rsidRDefault="00093D47" w:rsidP="00F0572C">
      <w:pPr>
        <w:numPr>
          <w:ilvl w:val="0"/>
          <w:numId w:val="7"/>
        </w:numPr>
        <w:spacing w:before="120" w:after="120" w:line="276" w:lineRule="auto"/>
        <w:rPr>
          <w:sz w:val="28"/>
          <w:szCs w:val="28"/>
        </w:rPr>
      </w:pPr>
      <w:r w:rsidRPr="009E2232">
        <w:rPr>
          <w:sz w:val="28"/>
          <w:szCs w:val="28"/>
        </w:rPr>
        <w:t>Lắp đặt, v</w:t>
      </w:r>
      <w:r w:rsidR="00AC3977" w:rsidRPr="009E2232">
        <w:rPr>
          <w:sz w:val="28"/>
          <w:szCs w:val="28"/>
        </w:rPr>
        <w:t>ận hành, bảo trì hệ thống tự động hóa;</w:t>
      </w:r>
    </w:p>
    <w:p w14:paraId="34A7BFCB" w14:textId="77777777" w:rsidR="00AC3977" w:rsidRPr="009E2232" w:rsidRDefault="00AC3977" w:rsidP="00F0572C">
      <w:pPr>
        <w:numPr>
          <w:ilvl w:val="0"/>
          <w:numId w:val="7"/>
        </w:numPr>
        <w:spacing w:before="120" w:after="120" w:line="276" w:lineRule="auto"/>
        <w:rPr>
          <w:sz w:val="28"/>
          <w:szCs w:val="28"/>
        </w:rPr>
      </w:pPr>
      <w:r w:rsidRPr="009E2232">
        <w:rPr>
          <w:sz w:val="28"/>
          <w:szCs w:val="28"/>
        </w:rPr>
        <w:t>Lắp đặt hệ thống điện năng lượng tái tạo;</w:t>
      </w:r>
    </w:p>
    <w:p w14:paraId="22758D63" w14:textId="77777777" w:rsidR="00AC3977" w:rsidRPr="009E2232" w:rsidRDefault="00093D47" w:rsidP="00F0572C">
      <w:pPr>
        <w:numPr>
          <w:ilvl w:val="0"/>
          <w:numId w:val="7"/>
        </w:numPr>
        <w:spacing w:before="120" w:after="120" w:line="276" w:lineRule="auto"/>
        <w:rPr>
          <w:sz w:val="28"/>
          <w:szCs w:val="28"/>
        </w:rPr>
      </w:pPr>
      <w:r w:rsidRPr="009E2232">
        <w:rPr>
          <w:sz w:val="28"/>
          <w:szCs w:val="28"/>
        </w:rPr>
        <w:t>Lắp đặt, v</w:t>
      </w:r>
      <w:r w:rsidR="00AC3977" w:rsidRPr="009E2232">
        <w:rPr>
          <w:sz w:val="28"/>
          <w:szCs w:val="28"/>
        </w:rPr>
        <w:t>ận hành, bảo trì hệ thống điện năng lượng tái tạo;</w:t>
      </w:r>
    </w:p>
    <w:p w14:paraId="12BDE31D" w14:textId="77777777" w:rsidR="00AC3977" w:rsidRPr="009E2232" w:rsidRDefault="00AC3977" w:rsidP="00F0572C">
      <w:pPr>
        <w:numPr>
          <w:ilvl w:val="0"/>
          <w:numId w:val="7"/>
        </w:numPr>
        <w:spacing w:before="120" w:after="120" w:line="276" w:lineRule="auto"/>
        <w:rPr>
          <w:sz w:val="28"/>
          <w:szCs w:val="28"/>
        </w:rPr>
      </w:pPr>
      <w:r w:rsidRPr="009E2232">
        <w:rPr>
          <w:sz w:val="28"/>
          <w:szCs w:val="28"/>
        </w:rPr>
        <w:t>Vận hành, bảo trì, bảo dưỡng hệ thống điện tòa nhà thông minh;</w:t>
      </w:r>
    </w:p>
    <w:p w14:paraId="19BE8257" w14:textId="77777777" w:rsidR="00AC3977" w:rsidRPr="009E2232" w:rsidRDefault="00AC3977" w:rsidP="00F0572C">
      <w:pPr>
        <w:numPr>
          <w:ilvl w:val="0"/>
          <w:numId w:val="7"/>
        </w:numPr>
        <w:spacing w:before="120" w:after="120" w:line="276" w:lineRule="auto"/>
        <w:rPr>
          <w:sz w:val="28"/>
          <w:szCs w:val="28"/>
        </w:rPr>
      </w:pPr>
      <w:r w:rsidRPr="009E2232">
        <w:rPr>
          <w:sz w:val="28"/>
          <w:szCs w:val="28"/>
        </w:rPr>
        <w:t>Lắp đặ</w:t>
      </w:r>
      <w:r w:rsidR="00093D47" w:rsidRPr="009E2232">
        <w:rPr>
          <w:sz w:val="28"/>
          <w:szCs w:val="28"/>
        </w:rPr>
        <w:t>p, bảo trì</w:t>
      </w:r>
      <w:r w:rsidRPr="009E2232">
        <w:rPr>
          <w:sz w:val="28"/>
          <w:szCs w:val="28"/>
        </w:rPr>
        <w:t xml:space="preserve"> mạch máy công cụ;</w:t>
      </w:r>
    </w:p>
    <w:p w14:paraId="3C9AFCED" w14:textId="77777777" w:rsidR="00AC3977" w:rsidRPr="009E2232" w:rsidRDefault="00AC3977" w:rsidP="00F0572C">
      <w:pPr>
        <w:numPr>
          <w:ilvl w:val="0"/>
          <w:numId w:val="7"/>
        </w:numPr>
        <w:spacing w:before="120" w:after="120" w:line="276" w:lineRule="auto"/>
        <w:rPr>
          <w:sz w:val="28"/>
          <w:szCs w:val="28"/>
        </w:rPr>
      </w:pPr>
      <w:r w:rsidRPr="009E2232">
        <w:rPr>
          <w:sz w:val="28"/>
          <w:szCs w:val="28"/>
        </w:rPr>
        <w:t>Kinh doanh thiết bị điện.</w:t>
      </w:r>
    </w:p>
    <w:p w14:paraId="20E5E837" w14:textId="77777777" w:rsidR="00AC3977" w:rsidRPr="009E2232" w:rsidRDefault="00AC3977" w:rsidP="00F0572C">
      <w:pPr>
        <w:numPr>
          <w:ilvl w:val="0"/>
          <w:numId w:val="7"/>
        </w:numPr>
        <w:spacing w:before="120" w:after="120" w:line="276" w:lineRule="auto"/>
        <w:jc w:val="both"/>
        <w:rPr>
          <w:bCs/>
          <w:spacing w:val="-6"/>
          <w:sz w:val="28"/>
          <w:szCs w:val="28"/>
        </w:rPr>
      </w:pPr>
      <w:r w:rsidRPr="009E2232">
        <w:rPr>
          <w:sz w:val="28"/>
          <w:szCs w:val="28"/>
        </w:rPr>
        <w:t>Có khả năng tự tạo việc làm</w:t>
      </w:r>
      <w:r w:rsidRPr="009E2232">
        <w:rPr>
          <w:bCs/>
          <w:spacing w:val="-6"/>
          <w:sz w:val="28"/>
          <w:szCs w:val="28"/>
        </w:rPr>
        <w:t>. Đảm nhận các vị trí công việc độc lập hoặc làm việc theo nhóm. Hướng dẫn và giám sát người khác thực hiện nhiệm vụ xác định. Đánh giá, tự chịu trách nhiệm cá nhân và của nhóm thực hiện.</w:t>
      </w:r>
    </w:p>
    <w:p w14:paraId="2F0A50D6" w14:textId="77777777" w:rsidR="00772EFD" w:rsidRPr="009E2232" w:rsidRDefault="00347FFC" w:rsidP="00F0572C">
      <w:pPr>
        <w:numPr>
          <w:ilvl w:val="0"/>
          <w:numId w:val="1"/>
        </w:numPr>
        <w:tabs>
          <w:tab w:val="left" w:pos="360"/>
        </w:tabs>
        <w:spacing w:before="120" w:after="120" w:line="276" w:lineRule="auto"/>
        <w:ind w:left="0" w:firstLine="0"/>
        <w:jc w:val="both"/>
        <w:rPr>
          <w:b/>
          <w:bCs/>
          <w:sz w:val="28"/>
          <w:szCs w:val="28"/>
          <w:lang w:val="pt-BR"/>
        </w:rPr>
      </w:pPr>
      <w:r w:rsidRPr="009E2232">
        <w:rPr>
          <w:b/>
          <w:bCs/>
          <w:sz w:val="28"/>
          <w:szCs w:val="28"/>
          <w:lang w:val="pt-BR"/>
        </w:rPr>
        <w:t>Khả năng học tập nâng cao trình độ sau khi tốt nghiệp:</w:t>
      </w:r>
    </w:p>
    <w:p w14:paraId="39CBE6D4" w14:textId="77777777" w:rsidR="007716C3" w:rsidRPr="009E2232" w:rsidRDefault="007716C3" w:rsidP="00F0572C">
      <w:pPr>
        <w:widowControl w:val="0"/>
        <w:numPr>
          <w:ilvl w:val="0"/>
          <w:numId w:val="8"/>
        </w:numPr>
        <w:tabs>
          <w:tab w:val="left" w:pos="360"/>
        </w:tabs>
        <w:spacing w:before="120" w:after="120" w:line="276" w:lineRule="auto"/>
        <w:jc w:val="both"/>
        <w:rPr>
          <w:sz w:val="28"/>
          <w:szCs w:val="28"/>
        </w:rPr>
      </w:pPr>
      <w:r w:rsidRPr="009E2232">
        <w:rPr>
          <w:sz w:val="28"/>
          <w:szCs w:val="28"/>
        </w:rPr>
        <w:t>Có khả năng học liên thông để đạt trình độ cao hơn thuộc chuyên ngành đã được đào tạo.</w:t>
      </w:r>
    </w:p>
    <w:p w14:paraId="5E63189F" w14:textId="77777777" w:rsidR="007716C3" w:rsidRPr="009E2232" w:rsidRDefault="007716C3" w:rsidP="00F0572C">
      <w:pPr>
        <w:widowControl w:val="0"/>
        <w:numPr>
          <w:ilvl w:val="0"/>
          <w:numId w:val="8"/>
        </w:numPr>
        <w:tabs>
          <w:tab w:val="left" w:pos="360"/>
        </w:tabs>
        <w:spacing w:before="120" w:after="120" w:line="276" w:lineRule="auto"/>
        <w:jc w:val="both"/>
        <w:rPr>
          <w:sz w:val="28"/>
          <w:szCs w:val="28"/>
        </w:rPr>
      </w:pPr>
      <w:r w:rsidRPr="009E2232">
        <w:rPr>
          <w:sz w:val="28"/>
          <w:szCs w:val="28"/>
        </w:rPr>
        <w:t>Có khả năng học tập, nghiên cứu, triển khai các ứng dụng công nghệ, kỹ thuật mới của lĩnh vực</w:t>
      </w:r>
      <w:r w:rsidR="007970FF" w:rsidRPr="009E2232">
        <w:rPr>
          <w:sz w:val="28"/>
          <w:szCs w:val="28"/>
        </w:rPr>
        <w:t xml:space="preserve"> điện công nghiệp</w:t>
      </w:r>
      <w:r w:rsidRPr="009E2232">
        <w:rPr>
          <w:sz w:val="28"/>
          <w:szCs w:val="28"/>
        </w:rPr>
        <w:t>.</w:t>
      </w:r>
    </w:p>
    <w:p w14:paraId="1AB48227" w14:textId="77777777" w:rsidR="007716C3" w:rsidRPr="009E2232" w:rsidRDefault="007716C3" w:rsidP="00F0572C">
      <w:pPr>
        <w:widowControl w:val="0"/>
        <w:numPr>
          <w:ilvl w:val="0"/>
          <w:numId w:val="8"/>
        </w:numPr>
        <w:tabs>
          <w:tab w:val="left" w:pos="360"/>
        </w:tabs>
        <w:spacing w:before="120" w:after="120" w:line="276" w:lineRule="auto"/>
        <w:jc w:val="both"/>
        <w:rPr>
          <w:sz w:val="28"/>
          <w:szCs w:val="28"/>
        </w:rPr>
      </w:pPr>
      <w:r w:rsidRPr="009E2232">
        <w:rPr>
          <w:sz w:val="28"/>
          <w:szCs w:val="28"/>
        </w:rPr>
        <w:t>Có khả năng tự học để thích ứng với môi trường làm việc và khả năng học tập suốt đời.</w:t>
      </w:r>
    </w:p>
    <w:p w14:paraId="19F1C559" w14:textId="77777777" w:rsidR="000332A1" w:rsidRPr="00801C9A" w:rsidRDefault="000332A1" w:rsidP="000332A1">
      <w:pPr>
        <w:rPr>
          <w:b/>
          <w:bCs/>
          <w:sz w:val="26"/>
          <w:lang w:val="pt-BR"/>
        </w:rPr>
      </w:pPr>
    </w:p>
    <w:sectPr w:rsidR="000332A1" w:rsidRPr="00801C9A" w:rsidSect="002D515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51697" w14:textId="77777777" w:rsidR="00360FF6" w:rsidRDefault="00360FF6" w:rsidP="00321268">
      <w:r>
        <w:separator/>
      </w:r>
    </w:p>
  </w:endnote>
  <w:endnote w:type="continuationSeparator" w:id="0">
    <w:p w14:paraId="33650E01" w14:textId="77777777" w:rsidR="00360FF6" w:rsidRDefault="00360FF6" w:rsidP="00321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H">
    <w:altName w:val="Courier New"/>
    <w:panose1 w:val="020B7200000000000000"/>
    <w:charset w:val="00"/>
    <w:family w:val="swiss"/>
    <w:pitch w:val="variable"/>
    <w:sig w:usb0="00000001"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87905" w14:textId="77777777" w:rsidR="00360FF6" w:rsidRDefault="00360FF6" w:rsidP="00321268">
      <w:r>
        <w:separator/>
      </w:r>
    </w:p>
  </w:footnote>
  <w:footnote w:type="continuationSeparator" w:id="0">
    <w:p w14:paraId="30A85290" w14:textId="77777777" w:rsidR="00360FF6" w:rsidRDefault="00360FF6" w:rsidP="003212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15F91"/>
    <w:multiLevelType w:val="hybridMultilevel"/>
    <w:tmpl w:val="0B08A578"/>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 w15:restartNumberingAfterBreak="0">
    <w:nsid w:val="040C75D6"/>
    <w:multiLevelType w:val="hybridMultilevel"/>
    <w:tmpl w:val="EAC4168C"/>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 w15:restartNumberingAfterBreak="0">
    <w:nsid w:val="098270AA"/>
    <w:multiLevelType w:val="multilevel"/>
    <w:tmpl w:val="07D6EDCC"/>
    <w:lvl w:ilvl="0">
      <w:start w:val="1"/>
      <w:numFmt w:val="bullet"/>
      <w:lvlText w:val="-"/>
      <w:lvlJc w:val="left"/>
      <w:pPr>
        <w:ind w:left="720" w:hanging="360"/>
      </w:pPr>
      <w:rPr>
        <w:rFonts w:hAnsi="Courier New"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 w15:restartNumberingAfterBreak="0">
    <w:nsid w:val="0F210520"/>
    <w:multiLevelType w:val="hybridMultilevel"/>
    <w:tmpl w:val="3C68F0E0"/>
    <w:lvl w:ilvl="0" w:tplc="CA1AD992">
      <w:start w:val="1"/>
      <w:numFmt w:val="bullet"/>
      <w:pStyle w:val="CongDauDong"/>
      <w:lvlText w:val=""/>
      <w:lvlJc w:val="left"/>
      <w:pPr>
        <w:tabs>
          <w:tab w:val="num" w:pos="794"/>
        </w:tabs>
        <w:ind w:left="794" w:hanging="227"/>
      </w:pPr>
      <w:rPr>
        <w:rFonts w:ascii="Symbol" w:hAnsi="Symbol" w:hint="default"/>
      </w:rPr>
    </w:lvl>
    <w:lvl w:ilvl="1" w:tplc="6E120590">
      <w:start w:val="2"/>
      <w:numFmt w:val="bullet"/>
      <w:lvlText w:val="-"/>
      <w:lvlJc w:val="left"/>
      <w:pPr>
        <w:tabs>
          <w:tab w:val="num" w:pos="1440"/>
        </w:tabs>
        <w:ind w:left="1440" w:hanging="360"/>
      </w:pPr>
      <w:rPr>
        <w:rFonts w:ascii="Times New Roman" w:eastAsia="SimSun" w:hAnsi="Times New Roman" w:cs="Times New Roman" w:hint="default"/>
        <w:b/>
        <w:color w:val="FF000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01F4A"/>
    <w:multiLevelType w:val="hybridMultilevel"/>
    <w:tmpl w:val="1E8C6768"/>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5" w15:restartNumberingAfterBreak="0">
    <w:nsid w:val="2EEC4A8F"/>
    <w:multiLevelType w:val="hybridMultilevel"/>
    <w:tmpl w:val="4E5CB01E"/>
    <w:lvl w:ilvl="0" w:tplc="0518A462">
      <w:numFmt w:val="bullet"/>
      <w:pStyle w:val="GachDauDong"/>
      <w:lvlText w:val=""/>
      <w:lvlJc w:val="left"/>
      <w:pPr>
        <w:tabs>
          <w:tab w:val="num" w:pos="693"/>
        </w:tabs>
        <w:ind w:left="920" w:hanging="227"/>
      </w:pPr>
      <w:rPr>
        <w:rFonts w:ascii="Symbol" w:eastAsia="Times New Roman" w:hAnsi="Symbol" w:cs="Times New Roman" w:hint="default"/>
      </w:rPr>
    </w:lvl>
    <w:lvl w:ilvl="1" w:tplc="04090003" w:tentative="1">
      <w:start w:val="1"/>
      <w:numFmt w:val="bullet"/>
      <w:lvlText w:val="o"/>
      <w:lvlJc w:val="left"/>
      <w:pPr>
        <w:ind w:left="1818" w:hanging="360"/>
      </w:pPr>
      <w:rPr>
        <w:rFonts w:ascii="Courier New" w:hAnsi="Courier New" w:cs="Courier New" w:hint="default"/>
      </w:rPr>
    </w:lvl>
    <w:lvl w:ilvl="2" w:tplc="04090005" w:tentative="1">
      <w:start w:val="1"/>
      <w:numFmt w:val="bullet"/>
      <w:lvlText w:val=""/>
      <w:lvlJc w:val="left"/>
      <w:pPr>
        <w:ind w:left="2538" w:hanging="360"/>
      </w:pPr>
      <w:rPr>
        <w:rFonts w:ascii="Wingdings" w:hAnsi="Wingdings" w:hint="default"/>
      </w:rPr>
    </w:lvl>
    <w:lvl w:ilvl="3" w:tplc="04090001" w:tentative="1">
      <w:start w:val="1"/>
      <w:numFmt w:val="bullet"/>
      <w:lvlText w:val=""/>
      <w:lvlJc w:val="left"/>
      <w:pPr>
        <w:ind w:left="3258" w:hanging="360"/>
      </w:pPr>
      <w:rPr>
        <w:rFonts w:ascii="Symbol" w:hAnsi="Symbol" w:hint="default"/>
      </w:rPr>
    </w:lvl>
    <w:lvl w:ilvl="4" w:tplc="04090003" w:tentative="1">
      <w:start w:val="1"/>
      <w:numFmt w:val="bullet"/>
      <w:lvlText w:val="o"/>
      <w:lvlJc w:val="left"/>
      <w:pPr>
        <w:ind w:left="3978" w:hanging="360"/>
      </w:pPr>
      <w:rPr>
        <w:rFonts w:ascii="Courier New" w:hAnsi="Courier New" w:cs="Courier New" w:hint="default"/>
      </w:rPr>
    </w:lvl>
    <w:lvl w:ilvl="5" w:tplc="04090005" w:tentative="1">
      <w:start w:val="1"/>
      <w:numFmt w:val="bullet"/>
      <w:lvlText w:val=""/>
      <w:lvlJc w:val="left"/>
      <w:pPr>
        <w:ind w:left="4698" w:hanging="360"/>
      </w:pPr>
      <w:rPr>
        <w:rFonts w:ascii="Wingdings" w:hAnsi="Wingdings" w:hint="default"/>
      </w:rPr>
    </w:lvl>
    <w:lvl w:ilvl="6" w:tplc="04090001" w:tentative="1">
      <w:start w:val="1"/>
      <w:numFmt w:val="bullet"/>
      <w:lvlText w:val=""/>
      <w:lvlJc w:val="left"/>
      <w:pPr>
        <w:ind w:left="5418" w:hanging="360"/>
      </w:pPr>
      <w:rPr>
        <w:rFonts w:ascii="Symbol" w:hAnsi="Symbol" w:hint="default"/>
      </w:rPr>
    </w:lvl>
    <w:lvl w:ilvl="7" w:tplc="04090003" w:tentative="1">
      <w:start w:val="1"/>
      <w:numFmt w:val="bullet"/>
      <w:lvlText w:val="o"/>
      <w:lvlJc w:val="left"/>
      <w:pPr>
        <w:ind w:left="6138" w:hanging="360"/>
      </w:pPr>
      <w:rPr>
        <w:rFonts w:ascii="Courier New" w:hAnsi="Courier New" w:cs="Courier New" w:hint="default"/>
      </w:rPr>
    </w:lvl>
    <w:lvl w:ilvl="8" w:tplc="04090005" w:tentative="1">
      <w:start w:val="1"/>
      <w:numFmt w:val="bullet"/>
      <w:lvlText w:val=""/>
      <w:lvlJc w:val="left"/>
      <w:pPr>
        <w:ind w:left="6858" w:hanging="360"/>
      </w:pPr>
      <w:rPr>
        <w:rFonts w:ascii="Wingdings" w:hAnsi="Wingdings" w:hint="default"/>
      </w:rPr>
    </w:lvl>
  </w:abstractNum>
  <w:abstractNum w:abstractNumId="6" w15:restartNumberingAfterBreak="0">
    <w:nsid w:val="30556723"/>
    <w:multiLevelType w:val="hybridMultilevel"/>
    <w:tmpl w:val="E892BEE6"/>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39825C99"/>
    <w:multiLevelType w:val="hybridMultilevel"/>
    <w:tmpl w:val="4DAE8890"/>
    <w:lvl w:ilvl="0" w:tplc="04090005">
      <w:start w:val="1"/>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8" w15:restartNumberingAfterBreak="0">
    <w:nsid w:val="3E9B71AE"/>
    <w:multiLevelType w:val="hybridMultilevel"/>
    <w:tmpl w:val="E5A812C2"/>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469D2883"/>
    <w:multiLevelType w:val="hybridMultilevel"/>
    <w:tmpl w:val="C1627218"/>
    <w:lvl w:ilvl="0" w:tplc="77848C52">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5FCB3DBC"/>
    <w:multiLevelType w:val="hybridMultilevel"/>
    <w:tmpl w:val="4E4AE168"/>
    <w:lvl w:ilvl="0" w:tplc="04090005">
      <w:start w:val="1"/>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abstractNum w:abstractNumId="11" w15:restartNumberingAfterBreak="0">
    <w:nsid w:val="60834628"/>
    <w:multiLevelType w:val="hybridMultilevel"/>
    <w:tmpl w:val="59FCB27C"/>
    <w:lvl w:ilvl="0" w:tplc="6E120590">
      <w:start w:val="2"/>
      <w:numFmt w:val="bullet"/>
      <w:lvlText w:val="-"/>
      <w:lvlJc w:val="left"/>
      <w:pPr>
        <w:ind w:left="360" w:hanging="360"/>
      </w:pPr>
      <w:rPr>
        <w:rFonts w:ascii="Times New Roman" w:eastAsia="SimSun" w:hAnsi="Times New Roman" w:cs="Times New Roman" w:hint="default"/>
        <w:b/>
        <w:color w:val="FF0000"/>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63E76016"/>
    <w:multiLevelType w:val="multilevel"/>
    <w:tmpl w:val="8F728BBE"/>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3" w15:restartNumberingAfterBreak="0">
    <w:nsid w:val="65DE44E7"/>
    <w:multiLevelType w:val="hybridMultilevel"/>
    <w:tmpl w:val="20D86004"/>
    <w:lvl w:ilvl="0" w:tplc="6E120590">
      <w:start w:val="2"/>
      <w:numFmt w:val="bullet"/>
      <w:lvlText w:val="-"/>
      <w:lvlJc w:val="left"/>
      <w:pPr>
        <w:ind w:left="360" w:hanging="360"/>
      </w:pPr>
      <w:rPr>
        <w:rFonts w:ascii="Times New Roman" w:eastAsia="SimSun" w:hAnsi="Times New Roman" w:cs="Times New Roman" w:hint="default"/>
        <w:b/>
        <w:color w:val="FF000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D8847C3"/>
    <w:multiLevelType w:val="hybridMultilevel"/>
    <w:tmpl w:val="AF4EAE7E"/>
    <w:lvl w:ilvl="0" w:tplc="04090005">
      <w:start w:val="1"/>
      <w:numFmt w:val="bullet"/>
      <w:lvlText w:val="-"/>
      <w:lvlJc w:val="left"/>
      <w:pPr>
        <w:ind w:left="1080" w:hanging="360"/>
      </w:pPr>
      <w:rPr>
        <w:rFonts w:ascii="Times New Roman" w:eastAsia="Times New Roman" w:hAnsi="Times New Roman" w:cs="Times New Roman" w:hint="default"/>
      </w:rPr>
    </w:lvl>
    <w:lvl w:ilvl="1" w:tplc="48090003" w:tentative="1">
      <w:start w:val="1"/>
      <w:numFmt w:val="bullet"/>
      <w:lvlText w:val="o"/>
      <w:lvlJc w:val="left"/>
      <w:pPr>
        <w:ind w:left="1800" w:hanging="360"/>
      </w:pPr>
      <w:rPr>
        <w:rFonts w:ascii="Courier New" w:hAnsi="Courier New" w:cs="Courier New" w:hint="default"/>
      </w:rPr>
    </w:lvl>
    <w:lvl w:ilvl="2" w:tplc="48090005" w:tentative="1">
      <w:start w:val="1"/>
      <w:numFmt w:val="bullet"/>
      <w:lvlText w:val=""/>
      <w:lvlJc w:val="left"/>
      <w:pPr>
        <w:ind w:left="2520" w:hanging="360"/>
      </w:pPr>
      <w:rPr>
        <w:rFonts w:ascii="Wingdings" w:hAnsi="Wingdings" w:hint="default"/>
      </w:rPr>
    </w:lvl>
    <w:lvl w:ilvl="3" w:tplc="48090001" w:tentative="1">
      <w:start w:val="1"/>
      <w:numFmt w:val="bullet"/>
      <w:lvlText w:val=""/>
      <w:lvlJc w:val="left"/>
      <w:pPr>
        <w:ind w:left="3240" w:hanging="360"/>
      </w:pPr>
      <w:rPr>
        <w:rFonts w:ascii="Symbol" w:hAnsi="Symbol" w:hint="default"/>
      </w:rPr>
    </w:lvl>
    <w:lvl w:ilvl="4" w:tplc="48090003" w:tentative="1">
      <w:start w:val="1"/>
      <w:numFmt w:val="bullet"/>
      <w:lvlText w:val="o"/>
      <w:lvlJc w:val="left"/>
      <w:pPr>
        <w:ind w:left="3960" w:hanging="360"/>
      </w:pPr>
      <w:rPr>
        <w:rFonts w:ascii="Courier New" w:hAnsi="Courier New" w:cs="Courier New" w:hint="default"/>
      </w:rPr>
    </w:lvl>
    <w:lvl w:ilvl="5" w:tplc="48090005" w:tentative="1">
      <w:start w:val="1"/>
      <w:numFmt w:val="bullet"/>
      <w:lvlText w:val=""/>
      <w:lvlJc w:val="left"/>
      <w:pPr>
        <w:ind w:left="4680" w:hanging="360"/>
      </w:pPr>
      <w:rPr>
        <w:rFonts w:ascii="Wingdings" w:hAnsi="Wingdings" w:hint="default"/>
      </w:rPr>
    </w:lvl>
    <w:lvl w:ilvl="6" w:tplc="48090001" w:tentative="1">
      <w:start w:val="1"/>
      <w:numFmt w:val="bullet"/>
      <w:lvlText w:val=""/>
      <w:lvlJc w:val="left"/>
      <w:pPr>
        <w:ind w:left="5400" w:hanging="360"/>
      </w:pPr>
      <w:rPr>
        <w:rFonts w:ascii="Symbol" w:hAnsi="Symbol" w:hint="default"/>
      </w:rPr>
    </w:lvl>
    <w:lvl w:ilvl="7" w:tplc="48090003" w:tentative="1">
      <w:start w:val="1"/>
      <w:numFmt w:val="bullet"/>
      <w:lvlText w:val="o"/>
      <w:lvlJc w:val="left"/>
      <w:pPr>
        <w:ind w:left="6120" w:hanging="360"/>
      </w:pPr>
      <w:rPr>
        <w:rFonts w:ascii="Courier New" w:hAnsi="Courier New" w:cs="Courier New" w:hint="default"/>
      </w:rPr>
    </w:lvl>
    <w:lvl w:ilvl="8" w:tplc="48090005" w:tentative="1">
      <w:start w:val="1"/>
      <w:numFmt w:val="bullet"/>
      <w:lvlText w:val=""/>
      <w:lvlJc w:val="left"/>
      <w:pPr>
        <w:ind w:left="6840" w:hanging="360"/>
      </w:pPr>
      <w:rPr>
        <w:rFonts w:ascii="Wingdings" w:hAnsi="Wingdings" w:hint="default"/>
      </w:rPr>
    </w:lvl>
  </w:abstractNum>
  <w:num w:numId="1">
    <w:abstractNumId w:val="12"/>
  </w:num>
  <w:num w:numId="2">
    <w:abstractNumId w:val="3"/>
  </w:num>
  <w:num w:numId="3">
    <w:abstractNumId w:val="5"/>
  </w:num>
  <w:num w:numId="4">
    <w:abstractNumId w:val="9"/>
  </w:num>
  <w:num w:numId="5">
    <w:abstractNumId w:val="0"/>
  </w:num>
  <w:num w:numId="6">
    <w:abstractNumId w:val="6"/>
  </w:num>
  <w:num w:numId="7">
    <w:abstractNumId w:val="1"/>
  </w:num>
  <w:num w:numId="8">
    <w:abstractNumId w:val="4"/>
  </w:num>
  <w:num w:numId="9">
    <w:abstractNumId w:val="8"/>
  </w:num>
  <w:num w:numId="10">
    <w:abstractNumId w:val="2"/>
  </w:num>
  <w:num w:numId="11">
    <w:abstractNumId w:val="10"/>
  </w:num>
  <w:num w:numId="12">
    <w:abstractNumId w:val="14"/>
  </w:num>
  <w:num w:numId="13">
    <w:abstractNumId w:val="7"/>
  </w:num>
  <w:num w:numId="14">
    <w:abstractNumId w:val="11"/>
  </w:num>
  <w:num w:numId="15">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5AF"/>
    <w:rsid w:val="00003557"/>
    <w:rsid w:val="00004FBF"/>
    <w:rsid w:val="00026583"/>
    <w:rsid w:val="000310B5"/>
    <w:rsid w:val="000332A1"/>
    <w:rsid w:val="00034248"/>
    <w:rsid w:val="000406A9"/>
    <w:rsid w:val="00040709"/>
    <w:rsid w:val="000419E8"/>
    <w:rsid w:val="00051250"/>
    <w:rsid w:val="000515A1"/>
    <w:rsid w:val="00052A0E"/>
    <w:rsid w:val="00060C55"/>
    <w:rsid w:val="00065915"/>
    <w:rsid w:val="00083220"/>
    <w:rsid w:val="00084EB3"/>
    <w:rsid w:val="000851C0"/>
    <w:rsid w:val="00087EB8"/>
    <w:rsid w:val="000915BE"/>
    <w:rsid w:val="00093D47"/>
    <w:rsid w:val="000A5061"/>
    <w:rsid w:val="000A7C99"/>
    <w:rsid w:val="000B0E6F"/>
    <w:rsid w:val="000B33FD"/>
    <w:rsid w:val="000B3AFA"/>
    <w:rsid w:val="000C0F18"/>
    <w:rsid w:val="000C4883"/>
    <w:rsid w:val="000C5E81"/>
    <w:rsid w:val="000C673A"/>
    <w:rsid w:val="000D513E"/>
    <w:rsid w:val="000E0027"/>
    <w:rsid w:val="000E43AD"/>
    <w:rsid w:val="000E5785"/>
    <w:rsid w:val="000F0596"/>
    <w:rsid w:val="000F1403"/>
    <w:rsid w:val="000F569F"/>
    <w:rsid w:val="00105809"/>
    <w:rsid w:val="00115051"/>
    <w:rsid w:val="0012113A"/>
    <w:rsid w:val="0012606E"/>
    <w:rsid w:val="001266CC"/>
    <w:rsid w:val="001269DD"/>
    <w:rsid w:val="0013136C"/>
    <w:rsid w:val="001355B5"/>
    <w:rsid w:val="00136A87"/>
    <w:rsid w:val="00137197"/>
    <w:rsid w:val="0013772A"/>
    <w:rsid w:val="00142A82"/>
    <w:rsid w:val="0016456F"/>
    <w:rsid w:val="00167ABF"/>
    <w:rsid w:val="00171A07"/>
    <w:rsid w:val="0017423D"/>
    <w:rsid w:val="00177CDF"/>
    <w:rsid w:val="001818E8"/>
    <w:rsid w:val="001904F1"/>
    <w:rsid w:val="00190879"/>
    <w:rsid w:val="0019669E"/>
    <w:rsid w:val="001A1272"/>
    <w:rsid w:val="001A598C"/>
    <w:rsid w:val="001A5C6E"/>
    <w:rsid w:val="001B26EA"/>
    <w:rsid w:val="001B2A01"/>
    <w:rsid w:val="001B64A0"/>
    <w:rsid w:val="001C1711"/>
    <w:rsid w:val="001C1C40"/>
    <w:rsid w:val="001C2B01"/>
    <w:rsid w:val="001C413C"/>
    <w:rsid w:val="001C4D76"/>
    <w:rsid w:val="001C633C"/>
    <w:rsid w:val="001D0E47"/>
    <w:rsid w:val="001D50C4"/>
    <w:rsid w:val="001D72EE"/>
    <w:rsid w:val="001E65FE"/>
    <w:rsid w:val="001F0325"/>
    <w:rsid w:val="001F12F7"/>
    <w:rsid w:val="001F2EAB"/>
    <w:rsid w:val="001F6D83"/>
    <w:rsid w:val="00204C56"/>
    <w:rsid w:val="002050E4"/>
    <w:rsid w:val="00206029"/>
    <w:rsid w:val="002101A8"/>
    <w:rsid w:val="002102FB"/>
    <w:rsid w:val="002110CC"/>
    <w:rsid w:val="002169CE"/>
    <w:rsid w:val="00217976"/>
    <w:rsid w:val="0022150C"/>
    <w:rsid w:val="00222F83"/>
    <w:rsid w:val="00225890"/>
    <w:rsid w:val="00226168"/>
    <w:rsid w:val="0023040A"/>
    <w:rsid w:val="00236C44"/>
    <w:rsid w:val="00247D14"/>
    <w:rsid w:val="00256280"/>
    <w:rsid w:val="00257735"/>
    <w:rsid w:val="00263CDF"/>
    <w:rsid w:val="002647A5"/>
    <w:rsid w:val="002719B6"/>
    <w:rsid w:val="00276BB0"/>
    <w:rsid w:val="00282921"/>
    <w:rsid w:val="00282D14"/>
    <w:rsid w:val="00283F4D"/>
    <w:rsid w:val="00283FCE"/>
    <w:rsid w:val="002852FD"/>
    <w:rsid w:val="002856BF"/>
    <w:rsid w:val="00287265"/>
    <w:rsid w:val="00292E2D"/>
    <w:rsid w:val="002973D8"/>
    <w:rsid w:val="002A005B"/>
    <w:rsid w:val="002A13E0"/>
    <w:rsid w:val="002A1EE8"/>
    <w:rsid w:val="002A6604"/>
    <w:rsid w:val="002B1A81"/>
    <w:rsid w:val="002B603B"/>
    <w:rsid w:val="002B6A60"/>
    <w:rsid w:val="002D2E66"/>
    <w:rsid w:val="002D5158"/>
    <w:rsid w:val="002D66AC"/>
    <w:rsid w:val="002F467F"/>
    <w:rsid w:val="002F589B"/>
    <w:rsid w:val="003034F0"/>
    <w:rsid w:val="00303F5E"/>
    <w:rsid w:val="00306AAC"/>
    <w:rsid w:val="003078CC"/>
    <w:rsid w:val="00310E79"/>
    <w:rsid w:val="0031311C"/>
    <w:rsid w:val="00321268"/>
    <w:rsid w:val="003233BE"/>
    <w:rsid w:val="00324486"/>
    <w:rsid w:val="003253E5"/>
    <w:rsid w:val="003328CD"/>
    <w:rsid w:val="00332D9F"/>
    <w:rsid w:val="00334EFD"/>
    <w:rsid w:val="00342F97"/>
    <w:rsid w:val="00347E20"/>
    <w:rsid w:val="00347FFC"/>
    <w:rsid w:val="00351E09"/>
    <w:rsid w:val="0035310D"/>
    <w:rsid w:val="003557EF"/>
    <w:rsid w:val="00355EC8"/>
    <w:rsid w:val="00360FF6"/>
    <w:rsid w:val="00363171"/>
    <w:rsid w:val="00366550"/>
    <w:rsid w:val="003720FB"/>
    <w:rsid w:val="00377A8D"/>
    <w:rsid w:val="00377DA9"/>
    <w:rsid w:val="003806D8"/>
    <w:rsid w:val="003846CA"/>
    <w:rsid w:val="00384DAB"/>
    <w:rsid w:val="00385B49"/>
    <w:rsid w:val="003964D6"/>
    <w:rsid w:val="0039742B"/>
    <w:rsid w:val="003A2EE5"/>
    <w:rsid w:val="003A359B"/>
    <w:rsid w:val="003A6C04"/>
    <w:rsid w:val="003B1FFC"/>
    <w:rsid w:val="003B47DC"/>
    <w:rsid w:val="003B526E"/>
    <w:rsid w:val="003C2873"/>
    <w:rsid w:val="003C3750"/>
    <w:rsid w:val="003D4162"/>
    <w:rsid w:val="003D478E"/>
    <w:rsid w:val="003D5308"/>
    <w:rsid w:val="003D5454"/>
    <w:rsid w:val="003D5D52"/>
    <w:rsid w:val="003D6309"/>
    <w:rsid w:val="003F1C28"/>
    <w:rsid w:val="003F6BE7"/>
    <w:rsid w:val="003F742F"/>
    <w:rsid w:val="00413DC4"/>
    <w:rsid w:val="00417192"/>
    <w:rsid w:val="00417D19"/>
    <w:rsid w:val="004258E5"/>
    <w:rsid w:val="00425C51"/>
    <w:rsid w:val="00427E06"/>
    <w:rsid w:val="00433549"/>
    <w:rsid w:val="00435465"/>
    <w:rsid w:val="004363B1"/>
    <w:rsid w:val="00441219"/>
    <w:rsid w:val="00446797"/>
    <w:rsid w:val="00451826"/>
    <w:rsid w:val="004554D5"/>
    <w:rsid w:val="0045729B"/>
    <w:rsid w:val="004650E7"/>
    <w:rsid w:val="0046565A"/>
    <w:rsid w:val="004718AC"/>
    <w:rsid w:val="004718D4"/>
    <w:rsid w:val="0047395D"/>
    <w:rsid w:val="004840DC"/>
    <w:rsid w:val="004903F8"/>
    <w:rsid w:val="00491728"/>
    <w:rsid w:val="004920A9"/>
    <w:rsid w:val="00495B90"/>
    <w:rsid w:val="00496AB0"/>
    <w:rsid w:val="004A0C19"/>
    <w:rsid w:val="004A6D1F"/>
    <w:rsid w:val="004B21CD"/>
    <w:rsid w:val="004B2AE7"/>
    <w:rsid w:val="004B3947"/>
    <w:rsid w:val="004B613E"/>
    <w:rsid w:val="004B7200"/>
    <w:rsid w:val="004C06F0"/>
    <w:rsid w:val="004C15C2"/>
    <w:rsid w:val="004C18A1"/>
    <w:rsid w:val="004C1CD0"/>
    <w:rsid w:val="004C1E7C"/>
    <w:rsid w:val="004D1BAA"/>
    <w:rsid w:val="004D2C08"/>
    <w:rsid w:val="004D4E3A"/>
    <w:rsid w:val="004D7085"/>
    <w:rsid w:val="004E516A"/>
    <w:rsid w:val="004F79AD"/>
    <w:rsid w:val="00500725"/>
    <w:rsid w:val="00500D7C"/>
    <w:rsid w:val="005036E0"/>
    <w:rsid w:val="0050394D"/>
    <w:rsid w:val="00511504"/>
    <w:rsid w:val="00514094"/>
    <w:rsid w:val="00514300"/>
    <w:rsid w:val="00515C26"/>
    <w:rsid w:val="0051655C"/>
    <w:rsid w:val="0051716E"/>
    <w:rsid w:val="00527AB4"/>
    <w:rsid w:val="00532A58"/>
    <w:rsid w:val="00537AB2"/>
    <w:rsid w:val="00542769"/>
    <w:rsid w:val="00546AC9"/>
    <w:rsid w:val="00546BCC"/>
    <w:rsid w:val="00547A2C"/>
    <w:rsid w:val="0055080E"/>
    <w:rsid w:val="005542D6"/>
    <w:rsid w:val="00570CF9"/>
    <w:rsid w:val="00577440"/>
    <w:rsid w:val="00581BB3"/>
    <w:rsid w:val="0059336B"/>
    <w:rsid w:val="005A2024"/>
    <w:rsid w:val="005B1789"/>
    <w:rsid w:val="005B3AA7"/>
    <w:rsid w:val="005C0B86"/>
    <w:rsid w:val="005C22EA"/>
    <w:rsid w:val="005C433B"/>
    <w:rsid w:val="005C75B7"/>
    <w:rsid w:val="005D341C"/>
    <w:rsid w:val="005D5CD4"/>
    <w:rsid w:val="005D5E04"/>
    <w:rsid w:val="005D64AB"/>
    <w:rsid w:val="005E3710"/>
    <w:rsid w:val="005F229E"/>
    <w:rsid w:val="005F60FF"/>
    <w:rsid w:val="005F6B8E"/>
    <w:rsid w:val="00605AF4"/>
    <w:rsid w:val="00606B3D"/>
    <w:rsid w:val="00606D5C"/>
    <w:rsid w:val="0061211E"/>
    <w:rsid w:val="0061470C"/>
    <w:rsid w:val="0061625A"/>
    <w:rsid w:val="00616D40"/>
    <w:rsid w:val="00621B5D"/>
    <w:rsid w:val="00622BAF"/>
    <w:rsid w:val="00640147"/>
    <w:rsid w:val="00645F02"/>
    <w:rsid w:val="00646053"/>
    <w:rsid w:val="00651974"/>
    <w:rsid w:val="00651DD3"/>
    <w:rsid w:val="00653597"/>
    <w:rsid w:val="0065452A"/>
    <w:rsid w:val="00657F0E"/>
    <w:rsid w:val="00661738"/>
    <w:rsid w:val="00661A12"/>
    <w:rsid w:val="00662510"/>
    <w:rsid w:val="0066267D"/>
    <w:rsid w:val="006653FC"/>
    <w:rsid w:val="006709A3"/>
    <w:rsid w:val="00677753"/>
    <w:rsid w:val="00682BC4"/>
    <w:rsid w:val="006861CB"/>
    <w:rsid w:val="00696F5F"/>
    <w:rsid w:val="006A0E09"/>
    <w:rsid w:val="006A29C2"/>
    <w:rsid w:val="006A6CD6"/>
    <w:rsid w:val="006A7287"/>
    <w:rsid w:val="006B60E6"/>
    <w:rsid w:val="006C4AA5"/>
    <w:rsid w:val="006C4BF1"/>
    <w:rsid w:val="006D1BE4"/>
    <w:rsid w:val="006E12D9"/>
    <w:rsid w:val="006E27D4"/>
    <w:rsid w:val="006E5237"/>
    <w:rsid w:val="0070041E"/>
    <w:rsid w:val="00704E7B"/>
    <w:rsid w:val="00705318"/>
    <w:rsid w:val="00710F16"/>
    <w:rsid w:val="00731083"/>
    <w:rsid w:val="00731AFD"/>
    <w:rsid w:val="00742112"/>
    <w:rsid w:val="00756DA7"/>
    <w:rsid w:val="00760460"/>
    <w:rsid w:val="00762E66"/>
    <w:rsid w:val="00764734"/>
    <w:rsid w:val="00764EEE"/>
    <w:rsid w:val="00766C2A"/>
    <w:rsid w:val="00771187"/>
    <w:rsid w:val="007716C3"/>
    <w:rsid w:val="00772EFD"/>
    <w:rsid w:val="00775516"/>
    <w:rsid w:val="00787769"/>
    <w:rsid w:val="00794054"/>
    <w:rsid w:val="007970FF"/>
    <w:rsid w:val="007A3F6E"/>
    <w:rsid w:val="007A5615"/>
    <w:rsid w:val="007A5A83"/>
    <w:rsid w:val="007A5DFB"/>
    <w:rsid w:val="007B6443"/>
    <w:rsid w:val="007B7996"/>
    <w:rsid w:val="007C4BAF"/>
    <w:rsid w:val="007D074E"/>
    <w:rsid w:val="007D6442"/>
    <w:rsid w:val="007D6841"/>
    <w:rsid w:val="007E76B7"/>
    <w:rsid w:val="007F5858"/>
    <w:rsid w:val="007F5B60"/>
    <w:rsid w:val="007F5CB1"/>
    <w:rsid w:val="00801C9A"/>
    <w:rsid w:val="008115BE"/>
    <w:rsid w:val="00811A10"/>
    <w:rsid w:val="00813497"/>
    <w:rsid w:val="00815C93"/>
    <w:rsid w:val="008209A8"/>
    <w:rsid w:val="0082146C"/>
    <w:rsid w:val="00832834"/>
    <w:rsid w:val="008356DB"/>
    <w:rsid w:val="00842439"/>
    <w:rsid w:val="00843B1B"/>
    <w:rsid w:val="00847169"/>
    <w:rsid w:val="0085528B"/>
    <w:rsid w:val="008643C5"/>
    <w:rsid w:val="00866396"/>
    <w:rsid w:val="00872DA9"/>
    <w:rsid w:val="008730BF"/>
    <w:rsid w:val="00881269"/>
    <w:rsid w:val="00886746"/>
    <w:rsid w:val="00887DF2"/>
    <w:rsid w:val="00890B21"/>
    <w:rsid w:val="00891A82"/>
    <w:rsid w:val="008931D9"/>
    <w:rsid w:val="008A3101"/>
    <w:rsid w:val="008A5275"/>
    <w:rsid w:val="008A7A5A"/>
    <w:rsid w:val="008B5D81"/>
    <w:rsid w:val="008C365C"/>
    <w:rsid w:val="008C38F1"/>
    <w:rsid w:val="008C5004"/>
    <w:rsid w:val="008C6FC7"/>
    <w:rsid w:val="008D0194"/>
    <w:rsid w:val="008D35B5"/>
    <w:rsid w:val="008D3B92"/>
    <w:rsid w:val="008D3E7F"/>
    <w:rsid w:val="008D442B"/>
    <w:rsid w:val="008D5E2D"/>
    <w:rsid w:val="008E1E02"/>
    <w:rsid w:val="008E3CFB"/>
    <w:rsid w:val="008E3FBC"/>
    <w:rsid w:val="008F1F77"/>
    <w:rsid w:val="00923758"/>
    <w:rsid w:val="00924853"/>
    <w:rsid w:val="00946D96"/>
    <w:rsid w:val="00951071"/>
    <w:rsid w:val="00963EB2"/>
    <w:rsid w:val="009700FF"/>
    <w:rsid w:val="009712DD"/>
    <w:rsid w:val="009752B5"/>
    <w:rsid w:val="00980059"/>
    <w:rsid w:val="00987D61"/>
    <w:rsid w:val="00990178"/>
    <w:rsid w:val="009937D9"/>
    <w:rsid w:val="009A175E"/>
    <w:rsid w:val="009A5868"/>
    <w:rsid w:val="009A6AA6"/>
    <w:rsid w:val="009A71F5"/>
    <w:rsid w:val="009B0A6F"/>
    <w:rsid w:val="009B535F"/>
    <w:rsid w:val="009C2A0B"/>
    <w:rsid w:val="009C3A85"/>
    <w:rsid w:val="009D192C"/>
    <w:rsid w:val="009D2752"/>
    <w:rsid w:val="009E2232"/>
    <w:rsid w:val="009E51BE"/>
    <w:rsid w:val="009F6FC1"/>
    <w:rsid w:val="00A178E6"/>
    <w:rsid w:val="00A23835"/>
    <w:rsid w:val="00A2669D"/>
    <w:rsid w:val="00A314DD"/>
    <w:rsid w:val="00A317CA"/>
    <w:rsid w:val="00A3255B"/>
    <w:rsid w:val="00A47735"/>
    <w:rsid w:val="00A539ED"/>
    <w:rsid w:val="00A54C63"/>
    <w:rsid w:val="00A57387"/>
    <w:rsid w:val="00A71AFA"/>
    <w:rsid w:val="00A741C7"/>
    <w:rsid w:val="00A8571C"/>
    <w:rsid w:val="00A91A90"/>
    <w:rsid w:val="00AA0F65"/>
    <w:rsid w:val="00AA117E"/>
    <w:rsid w:val="00AB3338"/>
    <w:rsid w:val="00AB368F"/>
    <w:rsid w:val="00AB7F36"/>
    <w:rsid w:val="00AC2E4C"/>
    <w:rsid w:val="00AC3977"/>
    <w:rsid w:val="00AC60FA"/>
    <w:rsid w:val="00AD0B91"/>
    <w:rsid w:val="00AD5437"/>
    <w:rsid w:val="00AD7A7F"/>
    <w:rsid w:val="00AE074C"/>
    <w:rsid w:val="00AF211A"/>
    <w:rsid w:val="00B01074"/>
    <w:rsid w:val="00B0426C"/>
    <w:rsid w:val="00B10B6E"/>
    <w:rsid w:val="00B15A58"/>
    <w:rsid w:val="00B32882"/>
    <w:rsid w:val="00B328A5"/>
    <w:rsid w:val="00B32E30"/>
    <w:rsid w:val="00B34258"/>
    <w:rsid w:val="00B35017"/>
    <w:rsid w:val="00B440B2"/>
    <w:rsid w:val="00B44B59"/>
    <w:rsid w:val="00B5577A"/>
    <w:rsid w:val="00B60376"/>
    <w:rsid w:val="00B66AB8"/>
    <w:rsid w:val="00B70110"/>
    <w:rsid w:val="00B76FF1"/>
    <w:rsid w:val="00B90C25"/>
    <w:rsid w:val="00B95CD6"/>
    <w:rsid w:val="00B96FCB"/>
    <w:rsid w:val="00BB2E26"/>
    <w:rsid w:val="00BB4826"/>
    <w:rsid w:val="00BC121C"/>
    <w:rsid w:val="00BC500B"/>
    <w:rsid w:val="00BD39F3"/>
    <w:rsid w:val="00BD42EA"/>
    <w:rsid w:val="00BD4C01"/>
    <w:rsid w:val="00BD520E"/>
    <w:rsid w:val="00BE251E"/>
    <w:rsid w:val="00BE2AC1"/>
    <w:rsid w:val="00BE4670"/>
    <w:rsid w:val="00BE63F8"/>
    <w:rsid w:val="00BE73AE"/>
    <w:rsid w:val="00BF2D67"/>
    <w:rsid w:val="00BF77FE"/>
    <w:rsid w:val="00BF79A6"/>
    <w:rsid w:val="00C0453F"/>
    <w:rsid w:val="00C048C6"/>
    <w:rsid w:val="00C05D7A"/>
    <w:rsid w:val="00C10706"/>
    <w:rsid w:val="00C12029"/>
    <w:rsid w:val="00C17EB7"/>
    <w:rsid w:val="00C218FA"/>
    <w:rsid w:val="00C21FD6"/>
    <w:rsid w:val="00C257DC"/>
    <w:rsid w:val="00C307EA"/>
    <w:rsid w:val="00C3191C"/>
    <w:rsid w:val="00C3337B"/>
    <w:rsid w:val="00C34B40"/>
    <w:rsid w:val="00C34F7F"/>
    <w:rsid w:val="00C36A07"/>
    <w:rsid w:val="00C36C5F"/>
    <w:rsid w:val="00C37E93"/>
    <w:rsid w:val="00C403C5"/>
    <w:rsid w:val="00C4670C"/>
    <w:rsid w:val="00C470A3"/>
    <w:rsid w:val="00C51196"/>
    <w:rsid w:val="00C5494A"/>
    <w:rsid w:val="00C57BA6"/>
    <w:rsid w:val="00C61E28"/>
    <w:rsid w:val="00C61ED7"/>
    <w:rsid w:val="00C63080"/>
    <w:rsid w:val="00C76163"/>
    <w:rsid w:val="00C772E2"/>
    <w:rsid w:val="00C8374C"/>
    <w:rsid w:val="00C83D9E"/>
    <w:rsid w:val="00C85387"/>
    <w:rsid w:val="00C90D8A"/>
    <w:rsid w:val="00C965AF"/>
    <w:rsid w:val="00C96CAE"/>
    <w:rsid w:val="00CA06AB"/>
    <w:rsid w:val="00CA0D2D"/>
    <w:rsid w:val="00CA4A72"/>
    <w:rsid w:val="00CA7358"/>
    <w:rsid w:val="00CB0F0C"/>
    <w:rsid w:val="00CB40D2"/>
    <w:rsid w:val="00CB571A"/>
    <w:rsid w:val="00CD0174"/>
    <w:rsid w:val="00CD0EE4"/>
    <w:rsid w:val="00CD2A3C"/>
    <w:rsid w:val="00CD3723"/>
    <w:rsid w:val="00CD5386"/>
    <w:rsid w:val="00CD5814"/>
    <w:rsid w:val="00CE0938"/>
    <w:rsid w:val="00CE29E4"/>
    <w:rsid w:val="00CE3FE3"/>
    <w:rsid w:val="00CE5BCA"/>
    <w:rsid w:val="00CE70E0"/>
    <w:rsid w:val="00D023B3"/>
    <w:rsid w:val="00D135CB"/>
    <w:rsid w:val="00D163ED"/>
    <w:rsid w:val="00D16D55"/>
    <w:rsid w:val="00D20C93"/>
    <w:rsid w:val="00D239AD"/>
    <w:rsid w:val="00D24273"/>
    <w:rsid w:val="00D25653"/>
    <w:rsid w:val="00D27B17"/>
    <w:rsid w:val="00D47FA6"/>
    <w:rsid w:val="00D514B2"/>
    <w:rsid w:val="00D52561"/>
    <w:rsid w:val="00D54308"/>
    <w:rsid w:val="00D55FEB"/>
    <w:rsid w:val="00D57B1D"/>
    <w:rsid w:val="00D60468"/>
    <w:rsid w:val="00D60CB4"/>
    <w:rsid w:val="00D71EB6"/>
    <w:rsid w:val="00D72BC1"/>
    <w:rsid w:val="00D74DF5"/>
    <w:rsid w:val="00D76DF1"/>
    <w:rsid w:val="00D770EA"/>
    <w:rsid w:val="00D825D3"/>
    <w:rsid w:val="00D82B5B"/>
    <w:rsid w:val="00D97CE6"/>
    <w:rsid w:val="00DA2362"/>
    <w:rsid w:val="00DA570C"/>
    <w:rsid w:val="00DB3E64"/>
    <w:rsid w:val="00DC2C59"/>
    <w:rsid w:val="00DC4249"/>
    <w:rsid w:val="00DC4322"/>
    <w:rsid w:val="00DD57AE"/>
    <w:rsid w:val="00E01101"/>
    <w:rsid w:val="00E1109D"/>
    <w:rsid w:val="00E2306A"/>
    <w:rsid w:val="00E253EE"/>
    <w:rsid w:val="00E25CF7"/>
    <w:rsid w:val="00E2694A"/>
    <w:rsid w:val="00E277C6"/>
    <w:rsid w:val="00E41236"/>
    <w:rsid w:val="00E50E7F"/>
    <w:rsid w:val="00E50EB2"/>
    <w:rsid w:val="00E54535"/>
    <w:rsid w:val="00E61FA7"/>
    <w:rsid w:val="00E634AE"/>
    <w:rsid w:val="00E640F0"/>
    <w:rsid w:val="00E64970"/>
    <w:rsid w:val="00E70744"/>
    <w:rsid w:val="00E731BD"/>
    <w:rsid w:val="00E74E5A"/>
    <w:rsid w:val="00E80203"/>
    <w:rsid w:val="00E8142A"/>
    <w:rsid w:val="00E850A5"/>
    <w:rsid w:val="00E86344"/>
    <w:rsid w:val="00E9283E"/>
    <w:rsid w:val="00EA06C6"/>
    <w:rsid w:val="00EA3A75"/>
    <w:rsid w:val="00EA4E33"/>
    <w:rsid w:val="00EA5FB4"/>
    <w:rsid w:val="00EA5FD7"/>
    <w:rsid w:val="00EB0409"/>
    <w:rsid w:val="00EB1BA4"/>
    <w:rsid w:val="00EB233A"/>
    <w:rsid w:val="00EB2956"/>
    <w:rsid w:val="00EB3419"/>
    <w:rsid w:val="00EB5A80"/>
    <w:rsid w:val="00EB6382"/>
    <w:rsid w:val="00EC2F32"/>
    <w:rsid w:val="00F0253B"/>
    <w:rsid w:val="00F04F7B"/>
    <w:rsid w:val="00F0572C"/>
    <w:rsid w:val="00F16688"/>
    <w:rsid w:val="00F23F30"/>
    <w:rsid w:val="00F34EC4"/>
    <w:rsid w:val="00F36C5C"/>
    <w:rsid w:val="00F43999"/>
    <w:rsid w:val="00F4682C"/>
    <w:rsid w:val="00F46B6B"/>
    <w:rsid w:val="00F46EB8"/>
    <w:rsid w:val="00F50A36"/>
    <w:rsid w:val="00F5119E"/>
    <w:rsid w:val="00F573C9"/>
    <w:rsid w:val="00F57A83"/>
    <w:rsid w:val="00F57B25"/>
    <w:rsid w:val="00F62232"/>
    <w:rsid w:val="00F6302B"/>
    <w:rsid w:val="00F65910"/>
    <w:rsid w:val="00F6716B"/>
    <w:rsid w:val="00F67AD4"/>
    <w:rsid w:val="00F704B8"/>
    <w:rsid w:val="00F71121"/>
    <w:rsid w:val="00F72604"/>
    <w:rsid w:val="00F76E28"/>
    <w:rsid w:val="00F9152A"/>
    <w:rsid w:val="00F916E0"/>
    <w:rsid w:val="00F91F7A"/>
    <w:rsid w:val="00F933C4"/>
    <w:rsid w:val="00F9690F"/>
    <w:rsid w:val="00FA34E9"/>
    <w:rsid w:val="00FA4836"/>
    <w:rsid w:val="00FC1235"/>
    <w:rsid w:val="00FC3DD0"/>
    <w:rsid w:val="00FD37EC"/>
    <w:rsid w:val="00FD5AD2"/>
    <w:rsid w:val="00FE3476"/>
    <w:rsid w:val="00FF0ECE"/>
    <w:rsid w:val="00FF6C3F"/>
  </w:rsids>
  <m:mathPr>
    <m:mathFont m:val="Cambria Math"/>
    <m:brkBin m:val="before"/>
    <m:brkBinSub m:val="--"/>
    <m:smallFrac m:val="0"/>
    <m:dispDef/>
    <m:lMargin m:val="0"/>
    <m:rMargin m:val="0"/>
    <m:defJc m:val="centerGroup"/>
    <m:wrapIndent m:val="1440"/>
    <m:intLim m:val="subSup"/>
    <m:naryLim m:val="undOvr"/>
  </m:mathPr>
  <w:themeFontLang w:val="en-S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095EB"/>
  <w15:chartTrackingRefBased/>
  <w15:docId w15:val="{4B244EF8-139E-476D-B2FE-0F95961DA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SG" w:eastAsia="en-S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65AF"/>
    <w:rPr>
      <w:rFonts w:ascii="Times New Roman" w:eastAsia="Times New Roman" w:hAnsi="Times New Roman"/>
      <w:sz w:val="24"/>
      <w:szCs w:val="24"/>
      <w:lang w:val="en-US" w:eastAsia="en-US"/>
    </w:rPr>
  </w:style>
  <w:style w:type="paragraph" w:styleId="Heading7">
    <w:name w:val="heading 7"/>
    <w:basedOn w:val="Normal"/>
    <w:next w:val="Normal"/>
    <w:link w:val="Heading7Char"/>
    <w:uiPriority w:val="9"/>
    <w:qFormat/>
    <w:rsid w:val="003D478E"/>
    <w:pPr>
      <w:keepNext/>
      <w:spacing w:before="80" w:after="80" w:line="320" w:lineRule="exact"/>
      <w:jc w:val="center"/>
      <w:outlineLvl w:val="6"/>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81BB3"/>
    <w:pPr>
      <w:ind w:left="720"/>
    </w:pPr>
  </w:style>
  <w:style w:type="paragraph" w:customStyle="1" w:styleId="DefaultParagraphFontParaCharCharCharCharChar">
    <w:name w:val="Default Paragraph Font Para Char Char Char Char Char"/>
    <w:autoRedefine/>
    <w:rsid w:val="00B34258"/>
    <w:pPr>
      <w:tabs>
        <w:tab w:val="left" w:pos="1152"/>
      </w:tabs>
      <w:spacing w:before="120" w:after="120" w:line="312" w:lineRule="auto"/>
    </w:pPr>
    <w:rPr>
      <w:rFonts w:ascii="Arial" w:eastAsia="Times New Roman" w:hAnsi="Arial" w:cs="Arial"/>
      <w:sz w:val="26"/>
      <w:szCs w:val="26"/>
      <w:lang w:val="en-US" w:eastAsia="en-US"/>
    </w:rPr>
  </w:style>
  <w:style w:type="paragraph" w:styleId="NormalWeb">
    <w:name w:val="Normal (Web)"/>
    <w:basedOn w:val="Normal"/>
    <w:link w:val="NormalWebChar"/>
    <w:uiPriority w:val="99"/>
    <w:unhideWhenUsed/>
    <w:rsid w:val="004C1CD0"/>
    <w:pPr>
      <w:spacing w:before="100" w:beforeAutospacing="1" w:after="100" w:afterAutospacing="1"/>
    </w:pPr>
  </w:style>
  <w:style w:type="paragraph" w:styleId="BodyText">
    <w:name w:val="Body Text"/>
    <w:basedOn w:val="Normal"/>
    <w:link w:val="BodyTextChar"/>
    <w:rsid w:val="00A47735"/>
    <w:pPr>
      <w:spacing w:after="120"/>
    </w:pPr>
    <w:rPr>
      <w:rFonts w:ascii=".VnTime" w:hAnsi=".VnTime"/>
      <w:sz w:val="28"/>
      <w:szCs w:val="20"/>
      <w:lang w:val="x-none" w:eastAsia="x-none"/>
    </w:rPr>
  </w:style>
  <w:style w:type="character" w:customStyle="1" w:styleId="BodyTextChar">
    <w:name w:val="Body Text Char"/>
    <w:link w:val="BodyText"/>
    <w:rsid w:val="00A47735"/>
    <w:rPr>
      <w:rFonts w:ascii=".VnTime" w:eastAsia="Times New Roman" w:hAnsi=".VnTime"/>
      <w:sz w:val="28"/>
    </w:rPr>
  </w:style>
  <w:style w:type="paragraph" w:customStyle="1" w:styleId="CharCharCharCharCharCharChar">
    <w:name w:val="Char Char Char Char Char Char Char"/>
    <w:basedOn w:val="Normal"/>
    <w:autoRedefine/>
    <w:rsid w:val="00A47735"/>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ongDauDong">
    <w:name w:val="CongDauDong"/>
    <w:basedOn w:val="Normal"/>
    <w:link w:val="CongDauDongChar"/>
    <w:rsid w:val="003557EF"/>
    <w:pPr>
      <w:numPr>
        <w:numId w:val="2"/>
      </w:numPr>
      <w:spacing w:before="60"/>
      <w:jc w:val="both"/>
    </w:pPr>
    <w:rPr>
      <w:rFonts w:eastAsia="SimSun"/>
      <w:sz w:val="28"/>
      <w:szCs w:val="28"/>
      <w:lang w:val="x-none" w:eastAsia="x-none"/>
    </w:rPr>
  </w:style>
  <w:style w:type="character" w:customStyle="1" w:styleId="CongDauDongChar">
    <w:name w:val="CongDauDong Char"/>
    <w:link w:val="CongDauDong"/>
    <w:rsid w:val="003557EF"/>
    <w:rPr>
      <w:rFonts w:ascii="Times New Roman" w:eastAsia="SimSun" w:hAnsi="Times New Roman"/>
      <w:sz w:val="28"/>
      <w:szCs w:val="28"/>
      <w:lang w:val="x-none" w:eastAsia="x-none"/>
    </w:rPr>
  </w:style>
  <w:style w:type="character" w:customStyle="1" w:styleId="GachDauDongChar">
    <w:name w:val="GachDauDong Char"/>
    <w:link w:val="GachDauDong"/>
    <w:rsid w:val="003557EF"/>
    <w:rPr>
      <w:sz w:val="28"/>
      <w:szCs w:val="28"/>
      <w:lang w:val="x-none" w:eastAsia="x-none"/>
    </w:rPr>
  </w:style>
  <w:style w:type="paragraph" w:customStyle="1" w:styleId="GachDauDong">
    <w:name w:val="GachDauDong"/>
    <w:basedOn w:val="Normal"/>
    <w:link w:val="GachDauDongChar"/>
    <w:qFormat/>
    <w:rsid w:val="003557EF"/>
    <w:pPr>
      <w:numPr>
        <w:numId w:val="3"/>
      </w:numPr>
      <w:jc w:val="both"/>
    </w:pPr>
    <w:rPr>
      <w:rFonts w:ascii="Calibri" w:eastAsia="Calibri" w:hAnsi="Calibri"/>
      <w:sz w:val="28"/>
      <w:szCs w:val="28"/>
      <w:lang w:val="x-none" w:eastAsia="x-none"/>
    </w:rPr>
  </w:style>
  <w:style w:type="paragraph" w:customStyle="1" w:styleId="dinhdang">
    <w:name w:val="dinhdang"/>
    <w:basedOn w:val="Normal"/>
    <w:link w:val="dinhdangCharChar"/>
    <w:autoRedefine/>
    <w:rsid w:val="003557EF"/>
    <w:pPr>
      <w:ind w:left="11"/>
      <w:jc w:val="both"/>
    </w:pPr>
    <w:rPr>
      <w:color w:val="000000"/>
      <w:sz w:val="28"/>
      <w:szCs w:val="28"/>
      <w:lang w:val="pt-BR" w:eastAsia="x-none"/>
    </w:rPr>
  </w:style>
  <w:style w:type="character" w:customStyle="1" w:styleId="dinhdangCharChar">
    <w:name w:val="dinhdang Char Char"/>
    <w:link w:val="dinhdang"/>
    <w:rsid w:val="003557EF"/>
    <w:rPr>
      <w:rFonts w:ascii="Times New Roman" w:eastAsia="Times New Roman" w:hAnsi="Times New Roman" w:cs="Arial"/>
      <w:color w:val="000000"/>
      <w:sz w:val="28"/>
      <w:szCs w:val="28"/>
      <w:lang w:val="pt-BR"/>
    </w:rPr>
  </w:style>
  <w:style w:type="paragraph" w:styleId="Header">
    <w:name w:val="header"/>
    <w:basedOn w:val="Normal"/>
    <w:link w:val="HeaderChar"/>
    <w:uiPriority w:val="99"/>
    <w:semiHidden/>
    <w:unhideWhenUsed/>
    <w:rsid w:val="00321268"/>
    <w:pPr>
      <w:tabs>
        <w:tab w:val="center" w:pos="4680"/>
        <w:tab w:val="right" w:pos="9360"/>
      </w:tabs>
    </w:pPr>
    <w:rPr>
      <w:lang w:val="x-none" w:eastAsia="x-none"/>
    </w:rPr>
  </w:style>
  <w:style w:type="character" w:customStyle="1" w:styleId="HeaderChar">
    <w:name w:val="Header Char"/>
    <w:link w:val="Header"/>
    <w:uiPriority w:val="99"/>
    <w:semiHidden/>
    <w:rsid w:val="00321268"/>
    <w:rPr>
      <w:rFonts w:ascii="Times New Roman" w:eastAsia="Times New Roman" w:hAnsi="Times New Roman"/>
      <w:sz w:val="24"/>
      <w:szCs w:val="24"/>
    </w:rPr>
  </w:style>
  <w:style w:type="paragraph" w:styleId="Footer">
    <w:name w:val="footer"/>
    <w:basedOn w:val="Normal"/>
    <w:link w:val="FooterChar"/>
    <w:uiPriority w:val="99"/>
    <w:semiHidden/>
    <w:unhideWhenUsed/>
    <w:rsid w:val="00321268"/>
    <w:pPr>
      <w:tabs>
        <w:tab w:val="center" w:pos="4680"/>
        <w:tab w:val="right" w:pos="9360"/>
      </w:tabs>
    </w:pPr>
    <w:rPr>
      <w:lang w:val="x-none" w:eastAsia="x-none"/>
    </w:rPr>
  </w:style>
  <w:style w:type="character" w:customStyle="1" w:styleId="FooterChar">
    <w:name w:val="Footer Char"/>
    <w:link w:val="Footer"/>
    <w:uiPriority w:val="99"/>
    <w:semiHidden/>
    <w:rsid w:val="00321268"/>
    <w:rPr>
      <w:rFonts w:ascii="Times New Roman" w:eastAsia="Times New Roman" w:hAnsi="Times New Roman"/>
      <w:sz w:val="24"/>
      <w:szCs w:val="24"/>
    </w:rPr>
  </w:style>
  <w:style w:type="character" w:customStyle="1" w:styleId="Heading7Char">
    <w:name w:val="Heading 7 Char"/>
    <w:link w:val="Heading7"/>
    <w:uiPriority w:val="9"/>
    <w:rsid w:val="003D478E"/>
    <w:rPr>
      <w:rFonts w:ascii=".VnTimeH" w:eastAsia="Times New Roman" w:hAnsi=".VnTimeH"/>
      <w:b/>
      <w:sz w:val="24"/>
    </w:rPr>
  </w:style>
  <w:style w:type="character" w:customStyle="1" w:styleId="NormalWebChar">
    <w:name w:val="Normal (Web) Char"/>
    <w:link w:val="NormalWeb"/>
    <w:rsid w:val="00710F16"/>
    <w:rPr>
      <w:rFonts w:ascii="Times New Roman" w:eastAsia="Times New Roman" w:hAnsi="Times New Roman"/>
      <w:sz w:val="24"/>
      <w:szCs w:val="24"/>
    </w:rPr>
  </w:style>
  <w:style w:type="paragraph" w:styleId="BalloonText">
    <w:name w:val="Balloon Text"/>
    <w:basedOn w:val="Normal"/>
    <w:link w:val="BalloonTextChar"/>
    <w:uiPriority w:val="99"/>
    <w:semiHidden/>
    <w:unhideWhenUsed/>
    <w:rsid w:val="00E1109D"/>
    <w:rPr>
      <w:rFonts w:ascii="Segoe UI" w:hAnsi="Segoe UI" w:cs="Segoe UI"/>
      <w:sz w:val="18"/>
      <w:szCs w:val="18"/>
    </w:rPr>
  </w:style>
  <w:style w:type="character" w:customStyle="1" w:styleId="BalloonTextChar">
    <w:name w:val="Balloon Text Char"/>
    <w:link w:val="BalloonText"/>
    <w:uiPriority w:val="99"/>
    <w:semiHidden/>
    <w:rsid w:val="00E1109D"/>
    <w:rPr>
      <w:rFonts w:ascii="Segoe UI" w:eastAsia="Times New Roman" w:hAnsi="Segoe UI" w:cs="Segoe UI"/>
      <w:sz w:val="18"/>
      <w:szCs w:val="18"/>
    </w:rPr>
  </w:style>
  <w:style w:type="character" w:customStyle="1" w:styleId="ListParagraphChar">
    <w:name w:val="List Paragraph Char"/>
    <w:link w:val="ListParagraph"/>
    <w:uiPriority w:val="34"/>
    <w:rsid w:val="00EA5FB4"/>
    <w:rPr>
      <w:rFonts w:ascii="Times New Roman" w:eastAsia="Times New Roman" w:hAnsi="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9441048">
      <w:bodyDiv w:val="1"/>
      <w:marLeft w:val="0"/>
      <w:marRight w:val="0"/>
      <w:marTop w:val="0"/>
      <w:marBottom w:val="0"/>
      <w:divBdr>
        <w:top w:val="none" w:sz="0" w:space="0" w:color="auto"/>
        <w:left w:val="none" w:sz="0" w:space="0" w:color="auto"/>
        <w:bottom w:val="none" w:sz="0" w:space="0" w:color="auto"/>
        <w:right w:val="none" w:sz="0" w:space="0" w:color="auto"/>
      </w:divBdr>
    </w:div>
    <w:div w:id="429855527">
      <w:bodyDiv w:val="1"/>
      <w:marLeft w:val="0"/>
      <w:marRight w:val="0"/>
      <w:marTop w:val="0"/>
      <w:marBottom w:val="0"/>
      <w:divBdr>
        <w:top w:val="none" w:sz="0" w:space="0" w:color="auto"/>
        <w:left w:val="none" w:sz="0" w:space="0" w:color="auto"/>
        <w:bottom w:val="none" w:sz="0" w:space="0" w:color="auto"/>
        <w:right w:val="none" w:sz="0" w:space="0" w:color="auto"/>
      </w:divBdr>
    </w:div>
    <w:div w:id="1249541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75B7BE-B0F1-4984-9982-FFF9F166E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1242</Words>
  <Characters>7082</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Hungit</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chinhu</dc:creator>
  <cp:keywords/>
  <cp:lastModifiedBy>Pha Pham Minh</cp:lastModifiedBy>
  <cp:revision>10</cp:revision>
  <cp:lastPrinted>2019-10-14T03:07:00Z</cp:lastPrinted>
  <dcterms:created xsi:type="dcterms:W3CDTF">2025-05-17T02:21:00Z</dcterms:created>
  <dcterms:modified xsi:type="dcterms:W3CDTF">2025-05-17T02:43:00Z</dcterms:modified>
</cp:coreProperties>
</file>